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7A64F5" w:rsidTr="00F50294">
        <w:tc>
          <w:tcPr>
            <w:tcW w:w="2654" w:type="pct"/>
          </w:tcPr>
          <w:p w:rsidR="00DC56CC" w:rsidRPr="00B520DD" w:rsidRDefault="00000000" w:rsidP="004A4C36">
            <w:pPr>
              <w:jc w:val="center"/>
              <w:rPr>
                <w:sz w:val="26"/>
                <w:szCs w:val="26"/>
              </w:rPr>
            </w:pPr>
            <w:bookmarkStart w:id="0" w:name="name_management"/>
            <w:r>
              <w:rPr>
                <w:noProof/>
                <w:sz w:val="26"/>
                <w:szCs w:val="26"/>
              </w:rPr>
              <w:pict>
                <v:line id="_x0000_s1206" style="position:absolute;left:0;text-align:left;z-index:8" from="66.85pt,51.1pt" to="182.3pt,51.1pt" o:allowincell="f"/>
              </w:pict>
            </w:r>
            <w:r w:rsidR="003F25AF" w:rsidRPr="00B520DD">
              <w:rPr>
                <w:sz w:val="26"/>
                <w:szCs w:val="26"/>
              </w:rPr>
              <w:t>SỞ GD&amp;ĐT ĐẮK LẮK</w:t>
            </w:r>
            <w:bookmarkEnd w:id="0"/>
          </w:p>
          <w:p w:rsidR="0034597B" w:rsidRPr="00B520DD" w:rsidRDefault="003F25AF"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000000" w:rsidP="004A4C36">
            <w:pPr>
              <w:jc w:val="center"/>
              <w:rPr>
                <w:sz w:val="26"/>
                <w:szCs w:val="26"/>
              </w:rPr>
            </w:pPr>
          </w:p>
          <w:p w:rsidR="0022770D" w:rsidRPr="00B520DD" w:rsidRDefault="00000000" w:rsidP="004A4C36">
            <w:pPr>
              <w:jc w:val="center"/>
              <w:rPr>
                <w:sz w:val="26"/>
                <w:szCs w:val="26"/>
                <w:lang w:val="fr-FR"/>
              </w:rPr>
            </w:pPr>
          </w:p>
          <w:p w:rsidR="00DC56CC" w:rsidRPr="00B520DD" w:rsidRDefault="003F25AF" w:rsidP="00ED7FB6">
            <w:pPr>
              <w:jc w:val="center"/>
              <w:rPr>
                <w:sz w:val="26"/>
                <w:szCs w:val="26"/>
              </w:rPr>
            </w:pPr>
            <w:r w:rsidRPr="00B520DD">
              <w:rPr>
                <w:sz w:val="26"/>
                <w:szCs w:val="26"/>
              </w:rPr>
              <w:t>(</w:t>
            </w:r>
            <w:r>
              <w:rPr>
                <w:i/>
                <w:sz w:val="26"/>
                <w:szCs w:val="26"/>
              </w:rPr>
              <w:t>Đề thi có 04 trang</w:t>
            </w:r>
            <w:r>
              <w:rPr>
                <w:sz w:val="26"/>
                <w:szCs w:val="26"/>
              </w:rPr>
              <w:t>)</w:t>
            </w:r>
          </w:p>
        </w:tc>
        <w:tc>
          <w:tcPr>
            <w:tcW w:w="2346" w:type="pct"/>
          </w:tcPr>
          <w:p w:rsidR="00E91CA3" w:rsidRDefault="00E91CA3" w:rsidP="00E91CA3">
            <w:pPr>
              <w:jc w:val="center"/>
              <w:rPr>
                <w:b/>
                <w:bCs/>
                <w:sz w:val="26"/>
                <w:szCs w:val="26"/>
              </w:rPr>
            </w:pPr>
            <w:r>
              <w:rPr>
                <w:b/>
                <w:bCs/>
                <w:sz w:val="26"/>
                <w:szCs w:val="26"/>
              </w:rPr>
              <w:t>KIỂM TRA HỌC KỲ I</w:t>
            </w:r>
          </w:p>
          <w:p w:rsidR="00DC56CC" w:rsidRPr="00B520DD" w:rsidRDefault="003F25AF" w:rsidP="004A4C36">
            <w:pPr>
              <w:jc w:val="center"/>
              <w:rPr>
                <w:b/>
                <w:bCs/>
                <w:sz w:val="26"/>
                <w:szCs w:val="26"/>
              </w:rPr>
            </w:pPr>
            <w:r w:rsidRPr="00B520DD">
              <w:rPr>
                <w:b/>
                <w:bCs/>
                <w:sz w:val="26"/>
                <w:szCs w:val="26"/>
              </w:rPr>
              <w:t>NĂM HỌC 2022 - 2023</w:t>
            </w:r>
          </w:p>
          <w:p w:rsidR="005843D9" w:rsidRPr="00B520DD" w:rsidRDefault="003F25AF" w:rsidP="005843D9">
            <w:pPr>
              <w:jc w:val="center"/>
              <w:rPr>
                <w:bCs/>
                <w:sz w:val="26"/>
                <w:szCs w:val="26"/>
              </w:rPr>
            </w:pPr>
            <w:r w:rsidRPr="00B520DD">
              <w:rPr>
                <w:b/>
                <w:bCs/>
                <w:sz w:val="26"/>
                <w:szCs w:val="26"/>
              </w:rPr>
              <w:t xml:space="preserve">MÔN </w:t>
            </w:r>
            <w:proofErr w:type="gramStart"/>
            <w:r w:rsidRPr="00B520DD">
              <w:rPr>
                <w:b/>
                <w:bCs/>
                <w:sz w:val="26"/>
                <w:szCs w:val="26"/>
              </w:rPr>
              <w:t xml:space="preserve">LY </w:t>
            </w:r>
            <w:r w:rsidRPr="00B520DD">
              <w:rPr>
                <w:bCs/>
                <w:sz w:val="26"/>
                <w:szCs w:val="26"/>
              </w:rPr>
              <w:t xml:space="preserve"> </w:t>
            </w:r>
            <w:r w:rsidRPr="00B520DD">
              <w:rPr>
                <w:b/>
                <w:bCs/>
                <w:sz w:val="26"/>
                <w:szCs w:val="26"/>
              </w:rPr>
              <w:t>–</w:t>
            </w:r>
            <w:proofErr w:type="gramEnd"/>
            <w:r w:rsidRPr="00B520DD">
              <w:rPr>
                <w:b/>
                <w:bCs/>
                <w:sz w:val="26"/>
                <w:szCs w:val="26"/>
              </w:rPr>
              <w:t xml:space="preserve"> Khối lớp 11</w:t>
            </w:r>
          </w:p>
          <w:p w:rsidR="00DC56CC" w:rsidRPr="00ED7FB6" w:rsidRDefault="003F25AF" w:rsidP="005843D9">
            <w:pPr>
              <w:jc w:val="center"/>
              <w:rPr>
                <w:i/>
                <w:iCs/>
                <w:sz w:val="26"/>
                <w:szCs w:val="26"/>
              </w:rPr>
            </w:pPr>
            <w:r w:rsidRPr="00ED7FB6">
              <w:rPr>
                <w:i/>
                <w:iCs/>
                <w:sz w:val="26"/>
                <w:szCs w:val="26"/>
              </w:rPr>
              <w:t xml:space="preserve">Thời gian làm </w:t>
            </w:r>
            <w:proofErr w:type="gramStart"/>
            <w:r w:rsidRPr="00ED7FB6">
              <w:rPr>
                <w:i/>
                <w:iCs/>
                <w:sz w:val="26"/>
                <w:szCs w:val="26"/>
              </w:rPr>
              <w:t>bài :</w:t>
            </w:r>
            <w:proofErr w:type="gramEnd"/>
            <w:r w:rsidRPr="00ED7FB6">
              <w:rPr>
                <w:i/>
                <w:iCs/>
                <w:sz w:val="26"/>
                <w:szCs w:val="26"/>
              </w:rPr>
              <w:t xml:space="preserve"> 45 phút</w:t>
            </w:r>
          </w:p>
          <w:p w:rsidR="00DC56CC" w:rsidRPr="00B520DD" w:rsidRDefault="003F25AF"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B520DD" w:rsidRDefault="00000000"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D2481E" w:rsidP="00DC56CC">
                  <w:pPr>
                    <w:rPr>
                      <w:sz w:val="26"/>
                      <w:szCs w:val="26"/>
                    </w:rPr>
                  </w:pPr>
                  <w:r>
                    <w:rPr>
                      <w:b/>
                      <w:bCs/>
                      <w:sz w:val="26"/>
                      <w:szCs w:val="26"/>
                    </w:rPr>
                    <w:t>Mã đề 123</w:t>
                  </w:r>
                </w:p>
              </w:txbxContent>
            </v:textbox>
          </v:rect>
        </w:pict>
      </w:r>
      <w:r w:rsidR="003F25AF" w:rsidRPr="00B520DD">
        <w:rPr>
          <w:b/>
          <w:bCs/>
          <w:sz w:val="26"/>
          <w:szCs w:val="26"/>
        </w:rPr>
        <w:t xml:space="preserve">                                                                                                                                            </w:t>
      </w:r>
    </w:p>
    <w:p w:rsidR="00DC56CC" w:rsidRPr="00B520DD" w:rsidRDefault="003F25AF" w:rsidP="00DC56CC">
      <w:pPr>
        <w:rPr>
          <w:sz w:val="26"/>
          <w:szCs w:val="26"/>
        </w:rPr>
      </w:pPr>
      <w:r w:rsidRPr="00B520DD">
        <w:rPr>
          <w:sz w:val="26"/>
          <w:szCs w:val="26"/>
        </w:rPr>
        <w:t xml:space="preserve">Họ và tên học </w:t>
      </w:r>
      <w:proofErr w:type="gramStart"/>
      <w:r w:rsidRPr="00B520DD">
        <w:rPr>
          <w:sz w:val="26"/>
          <w:szCs w:val="26"/>
        </w:rPr>
        <w:t>sinh :</w:t>
      </w:r>
      <w:proofErr w:type="gramEnd"/>
      <w:r w:rsidRPr="00B520DD">
        <w:rPr>
          <w:sz w:val="26"/>
          <w:szCs w:val="26"/>
        </w:rPr>
        <w:t>.....</w:t>
      </w:r>
      <w:r>
        <w:rPr>
          <w:sz w:val="26"/>
          <w:szCs w:val="26"/>
        </w:rPr>
        <w:t>...............................</w:t>
      </w:r>
      <w:r w:rsidRPr="00B520DD">
        <w:rPr>
          <w:sz w:val="26"/>
          <w:szCs w:val="26"/>
        </w:rPr>
        <w:t>.....</w:t>
      </w:r>
      <w:r>
        <w:rPr>
          <w:sz w:val="26"/>
          <w:szCs w:val="26"/>
        </w:rPr>
        <w:t>........</w:t>
      </w:r>
      <w:r w:rsidRPr="00B520DD">
        <w:rPr>
          <w:sz w:val="26"/>
          <w:szCs w:val="26"/>
        </w:rPr>
        <w:t xml:space="preserve">.... Số báo </w:t>
      </w:r>
      <w:proofErr w:type="gramStart"/>
      <w:r w:rsidRPr="00B520DD">
        <w:rPr>
          <w:sz w:val="26"/>
          <w:szCs w:val="26"/>
        </w:rPr>
        <w:t>danh :</w:t>
      </w:r>
      <w:proofErr w:type="gramEnd"/>
      <w:r w:rsidRPr="00B520DD">
        <w:rPr>
          <w:sz w:val="26"/>
          <w:szCs w:val="26"/>
        </w:rPr>
        <w:t xml:space="preserve"> ...................</w:t>
      </w:r>
    </w:p>
    <w:p w:rsidR="00DA6820" w:rsidRPr="00B520DD" w:rsidRDefault="00000000" w:rsidP="00DC56CC">
      <w:pPr>
        <w:rPr>
          <w:sz w:val="26"/>
          <w:szCs w:val="26"/>
        </w:rPr>
      </w:pPr>
    </w:p>
    <w:p w:rsidR="0089595D" w:rsidRPr="00B520DD" w:rsidRDefault="00000000" w:rsidP="00DA6820">
      <w:pPr>
        <w:rPr>
          <w:sz w:val="26"/>
          <w:szCs w:val="26"/>
        </w:rPr>
      </w:pPr>
      <w:r>
        <w:rPr>
          <w:noProof/>
          <w:sz w:val="26"/>
          <w:szCs w:val="26"/>
        </w:rPr>
        <w:pict>
          <v:line id="_x0000_s1027" style="position:absolute;z-index:7" from="3.75pt,1.4pt" to="499.8pt,1.4pt"/>
        </w:pict>
      </w:r>
    </w:p>
    <w:p w:rsidR="006414A2" w:rsidRPr="007E46E3" w:rsidRDefault="003F25AF" w:rsidP="006414A2">
      <w:pPr>
        <w:pStyle w:val="Normal0"/>
        <w:spacing w:before="60"/>
        <w:jc w:val="both"/>
        <w:rPr>
          <w:color w:val="000000"/>
          <w:lang w:val="pt-BR"/>
        </w:rPr>
      </w:pPr>
      <w:bookmarkStart w:id="2" w:name="note"/>
      <w:bookmarkEnd w:id="2"/>
      <w:r w:rsidRPr="00B520DD">
        <w:rPr>
          <w:b/>
          <w:szCs w:val="26"/>
        </w:rPr>
        <w:t xml:space="preserve">Câu 1. </w:t>
      </w:r>
      <w:r w:rsidRPr="007E46E3">
        <w:rPr>
          <w:rFonts w:hint="cs"/>
          <w:color w:val="000000"/>
          <w:lang w:val="pt-BR"/>
        </w:rPr>
        <w:t>Điện trở của kim loại phụ thuộc vào nhiệt độ như thế nào:</w:t>
      </w:r>
    </w:p>
    <w:p w:rsidR="00A77B3E" w:rsidRDefault="003F25AF">
      <w:pPr>
        <w:tabs>
          <w:tab w:val="left" w:pos="280"/>
        </w:tabs>
        <w:spacing w:before="60"/>
        <w:ind w:left="292" w:hanging="292"/>
      </w:pPr>
      <w:r>
        <w:rPr>
          <w:b/>
        </w:rPr>
        <w:tab/>
        <w:t>A.</w:t>
      </w:r>
      <w:r>
        <w:t xml:space="preserve"> </w:t>
      </w:r>
      <w:r w:rsidRPr="007E46E3">
        <w:rPr>
          <w:rFonts w:hint="cs"/>
          <w:color w:val="000000"/>
          <w:lang w:val="pt-BR"/>
        </w:rPr>
        <w:t>Tăng khi nhiệt độ giảm.</w:t>
      </w:r>
      <w:r w:rsidR="00E91CA3">
        <w:rPr>
          <w:color w:val="000000"/>
          <w:lang w:val="pt-BR"/>
        </w:rPr>
        <w:tab/>
      </w:r>
      <w:r w:rsidR="00E91CA3">
        <w:rPr>
          <w:color w:val="000000"/>
          <w:lang w:val="pt-BR"/>
        </w:rPr>
        <w:tab/>
      </w:r>
      <w:r w:rsidR="00E91CA3">
        <w:rPr>
          <w:color w:val="000000"/>
          <w:lang w:val="pt-BR"/>
        </w:rPr>
        <w:tab/>
      </w:r>
      <w:r>
        <w:rPr>
          <w:b/>
        </w:rPr>
        <w:tab/>
        <w:t>B.</w:t>
      </w:r>
      <w:r>
        <w:t xml:space="preserve"> </w:t>
      </w:r>
      <w:r w:rsidRPr="007E46E3">
        <w:rPr>
          <w:rFonts w:hint="cs"/>
          <w:color w:val="000000"/>
          <w:lang w:val="pt-BR"/>
        </w:rPr>
        <w:t>Không đổi theo nhiệt độ</w:t>
      </w:r>
      <w:r w:rsidRPr="007E46E3">
        <w:rPr>
          <w:color w:val="000000"/>
          <w:lang w:val="vi-VN"/>
        </w:rPr>
        <w:t>.</w:t>
      </w:r>
    </w:p>
    <w:p w:rsidR="00A77B3E" w:rsidRDefault="003F25AF">
      <w:pPr>
        <w:tabs>
          <w:tab w:val="left" w:pos="280"/>
        </w:tabs>
        <w:spacing w:before="60"/>
        <w:ind w:left="292" w:hanging="292"/>
      </w:pPr>
      <w:r>
        <w:rPr>
          <w:b/>
        </w:rPr>
        <w:tab/>
        <w:t>C.</w:t>
      </w:r>
      <w:r>
        <w:t xml:space="preserve"> </w:t>
      </w:r>
      <w:r w:rsidRPr="007E46E3">
        <w:rPr>
          <w:rFonts w:hint="cs"/>
          <w:color w:val="000000"/>
          <w:lang w:val="pt-BR"/>
        </w:rPr>
        <w:t>Tăng khi nhiệt độ tăng</w:t>
      </w:r>
      <w:r w:rsidRPr="007E46E3">
        <w:rPr>
          <w:color w:val="000000"/>
          <w:lang w:val="pt-BR"/>
        </w:rPr>
        <w:t>.</w:t>
      </w:r>
      <w:r w:rsidR="00E91CA3">
        <w:rPr>
          <w:color w:val="000000"/>
          <w:lang w:val="pt-BR"/>
        </w:rPr>
        <w:tab/>
      </w:r>
      <w:r w:rsidR="00E91CA3">
        <w:rPr>
          <w:color w:val="000000"/>
          <w:lang w:val="pt-BR"/>
        </w:rPr>
        <w:tab/>
      </w:r>
      <w:r w:rsidR="00E91CA3">
        <w:rPr>
          <w:color w:val="000000"/>
          <w:lang w:val="pt-BR"/>
        </w:rPr>
        <w:tab/>
      </w:r>
      <w:r>
        <w:rPr>
          <w:b/>
        </w:rPr>
        <w:tab/>
        <w:t>D.</w:t>
      </w:r>
      <w:r>
        <w:t xml:space="preserve"> </w:t>
      </w:r>
      <w:r w:rsidRPr="007E46E3">
        <w:rPr>
          <w:rFonts w:hint="cs"/>
          <w:color w:val="000000"/>
          <w:lang w:val="pt-BR"/>
        </w:rPr>
        <w:t>Tăng hay giảm phụ thuộc vào bản chất kim loại</w:t>
      </w:r>
      <w:r w:rsidRPr="007E46E3">
        <w:rPr>
          <w:color w:val="000000"/>
          <w:lang w:val="vi-VN"/>
        </w:rPr>
        <w:t>.</w:t>
      </w:r>
    </w:p>
    <w:p w:rsidR="001A6CC1" w:rsidRPr="007E46E3" w:rsidRDefault="003F25AF" w:rsidP="001A6CC1">
      <w:pPr>
        <w:pStyle w:val="Normal0"/>
        <w:tabs>
          <w:tab w:val="left" w:pos="0"/>
        </w:tabs>
        <w:spacing w:before="60"/>
        <w:contextualSpacing/>
        <w:jc w:val="both"/>
        <w:rPr>
          <w:lang w:val="vi-VN"/>
        </w:rPr>
      </w:pPr>
      <w:r w:rsidRPr="00B520DD">
        <w:rPr>
          <w:b/>
          <w:szCs w:val="26"/>
        </w:rPr>
        <w:t xml:space="preserve">Câu 2. </w:t>
      </w:r>
      <w:r w:rsidRPr="007E46E3">
        <w:rPr>
          <w:rFonts w:hint="cs"/>
          <w:color w:val="000000"/>
        </w:rPr>
        <w:t xml:space="preserve">Khi ghép n nguồn điện nối tiếp, mỗi nguồn có suất điện động </w:t>
      </w:r>
      <w:r w:rsidRPr="007E46E3">
        <w:rPr>
          <w:color w:val="000000"/>
          <w:lang w:val="pt-BR"/>
        </w:rPr>
        <w:t>E</w:t>
      </w:r>
      <w:r w:rsidRPr="007E46E3">
        <w:rPr>
          <w:rFonts w:hint="cs"/>
          <w:color w:val="000000"/>
        </w:rPr>
        <w:t xml:space="preserve"> và điện trở trong r th́ì suất điện động và</w:t>
      </w:r>
      <w:r w:rsidRPr="007E46E3">
        <w:rPr>
          <w:rFonts w:hint="cs"/>
        </w:rPr>
        <w:t xml:space="preserve"> điện trở trong của bộ nguồn </w:t>
      </w:r>
      <w:proofErr w:type="gramStart"/>
      <w:r w:rsidRPr="007E46E3">
        <w:rPr>
          <w:rFonts w:hint="cs"/>
        </w:rPr>
        <w:t xml:space="preserve">là </w:t>
      </w:r>
      <w:r w:rsidRPr="007E46E3">
        <w:rPr>
          <w:lang w:val="vi-VN"/>
        </w:rPr>
        <w:t>:</w:t>
      </w:r>
      <w:proofErr w:type="gramEnd"/>
    </w:p>
    <w:p w:rsidR="00A77B3E" w:rsidRDefault="003F25AF">
      <w:pPr>
        <w:tabs>
          <w:tab w:val="left" w:pos="280"/>
          <w:tab w:val="left" w:pos="2580"/>
          <w:tab w:val="left" w:pos="5240"/>
          <w:tab w:val="left" w:pos="7660"/>
        </w:tabs>
        <w:spacing w:before="60"/>
      </w:pPr>
      <w:r>
        <w:rPr>
          <w:b/>
        </w:rPr>
        <w:tab/>
        <w:t>A.</w:t>
      </w:r>
      <w:r>
        <w:t xml:space="preserve"> </w:t>
      </w:r>
      <w:r w:rsidRPr="007E46E3">
        <w:rPr>
          <w:rFonts w:hint="cs"/>
          <w:color w:val="000000"/>
          <w:lang w:val="pt-BR"/>
        </w:rPr>
        <w:t>E và nr.</w:t>
      </w:r>
      <w:r>
        <w:rPr>
          <w:b/>
        </w:rPr>
        <w:tab/>
        <w:t>B.</w:t>
      </w:r>
      <w:r>
        <w:t xml:space="preserve"> </w:t>
      </w:r>
      <w:r w:rsidRPr="007E46E3">
        <w:rPr>
          <w:rFonts w:hint="cs"/>
          <w:color w:val="000000"/>
          <w:lang w:val="pt-BR"/>
        </w:rPr>
        <w:t>nE và r/n.</w:t>
      </w:r>
      <w:r>
        <w:rPr>
          <w:b/>
        </w:rPr>
        <w:tab/>
        <w:t>C.</w:t>
      </w:r>
      <w:r>
        <w:t xml:space="preserve"> </w:t>
      </w:r>
      <w:r w:rsidRPr="007E46E3">
        <w:rPr>
          <w:rFonts w:hint="cs"/>
          <w:color w:val="000000"/>
          <w:lang w:val="pt-BR"/>
        </w:rPr>
        <w:t>nE nà nr.</w:t>
      </w:r>
      <w:r>
        <w:rPr>
          <w:b/>
        </w:rPr>
        <w:tab/>
        <w:t>D.</w:t>
      </w:r>
      <w:r>
        <w:t xml:space="preserve"> </w:t>
      </w:r>
      <w:r w:rsidRPr="007E46E3">
        <w:rPr>
          <w:rFonts w:hint="cs"/>
          <w:color w:val="000000"/>
          <w:lang w:val="pt-BR"/>
        </w:rPr>
        <w:t>E và r/n.</w:t>
      </w:r>
    </w:p>
    <w:p w:rsidR="0065520B" w:rsidRDefault="003F25AF" w:rsidP="00A57093">
      <w:pPr>
        <w:pStyle w:val="Normal0"/>
        <w:spacing w:before="60"/>
        <w:rPr>
          <w:rFonts w:eastAsia="Arial Unicode MS"/>
          <w:bCs/>
          <w:color w:val="000000"/>
        </w:rPr>
      </w:pPr>
      <w:r w:rsidRPr="00B520DD">
        <w:rPr>
          <w:b/>
          <w:szCs w:val="26"/>
        </w:rPr>
        <w:t xml:space="preserve">Câu 3. </w:t>
      </w:r>
      <w:r w:rsidRPr="007E46E3">
        <w:rPr>
          <w:rFonts w:hint="cs"/>
          <w:color w:val="000000"/>
        </w:rPr>
        <w:t xml:space="preserve">Biểu thức định luật Jun- Lenxơ có </w:t>
      </w:r>
      <w:proofErr w:type="gramStart"/>
      <w:r w:rsidRPr="007E46E3">
        <w:rPr>
          <w:rFonts w:hint="cs"/>
          <w:color w:val="000000"/>
        </w:rPr>
        <w:t>dạng :</w:t>
      </w:r>
      <w:proofErr w:type="gramEnd"/>
    </w:p>
    <w:p w:rsidR="00A77B3E" w:rsidRDefault="003F25AF">
      <w:pPr>
        <w:tabs>
          <w:tab w:val="left" w:pos="280"/>
          <w:tab w:val="left" w:pos="2580"/>
          <w:tab w:val="left" w:pos="5240"/>
          <w:tab w:val="left" w:pos="7660"/>
        </w:tabs>
        <w:spacing w:before="60"/>
      </w:pPr>
      <w:r>
        <w:rPr>
          <w:b/>
        </w:rPr>
        <w:tab/>
        <w:t>A.</w:t>
      </w:r>
      <w:r>
        <w:t xml:space="preserve"> </w:t>
      </w:r>
      <w:r w:rsidRPr="007E46E3">
        <w:rPr>
          <w:color w:val="000000"/>
        </w:rPr>
        <w:t>Q = RIt</w:t>
      </w:r>
      <w:r w:rsidRPr="007E46E3">
        <w:rPr>
          <w:color w:val="000000"/>
          <w:vertAlign w:val="superscript"/>
        </w:rPr>
        <w:t>2</w:t>
      </w:r>
      <w:r w:rsidRPr="007E46E3">
        <w:rPr>
          <w:color w:val="000000"/>
          <w:vertAlign w:val="subscript"/>
          <w:lang w:val="vi-VN"/>
        </w:rPr>
        <w:t>.</w:t>
      </w:r>
      <w:r>
        <w:rPr>
          <w:b/>
        </w:rPr>
        <w:tab/>
        <w:t>B.</w:t>
      </w:r>
      <w:r>
        <w:t xml:space="preserve"> </w:t>
      </w:r>
      <w:r w:rsidRPr="007E46E3">
        <w:rPr>
          <w:color w:val="000000"/>
        </w:rPr>
        <w:t>Q = RI</w:t>
      </w:r>
      <w:r w:rsidRPr="007E46E3">
        <w:rPr>
          <w:color w:val="000000"/>
          <w:vertAlign w:val="superscript"/>
        </w:rPr>
        <w:t>2</w:t>
      </w:r>
      <w:r w:rsidRPr="007E46E3">
        <w:rPr>
          <w:color w:val="000000"/>
        </w:rPr>
        <w:t>t.</w:t>
      </w:r>
      <w:r>
        <w:rPr>
          <w:b/>
        </w:rPr>
        <w:tab/>
        <w:t>C.</w:t>
      </w:r>
      <w:r>
        <w:t xml:space="preserve"> </w:t>
      </w:r>
      <w:r w:rsidRPr="007E46E3">
        <w:rPr>
          <w:color w:val="000000"/>
        </w:rPr>
        <w:t>Q = R</w:t>
      </w:r>
      <w:r w:rsidRPr="007E46E3">
        <w:rPr>
          <w:color w:val="000000"/>
          <w:vertAlign w:val="superscript"/>
        </w:rPr>
        <w:t>2</w:t>
      </w:r>
      <w:r w:rsidRPr="007E46E3">
        <w:rPr>
          <w:color w:val="000000"/>
        </w:rPr>
        <w:t>It.</w:t>
      </w:r>
      <w:r>
        <w:rPr>
          <w:b/>
        </w:rPr>
        <w:tab/>
        <w:t>D.</w:t>
      </w:r>
      <w:r>
        <w:t xml:space="preserve"> </w:t>
      </w:r>
      <w:r w:rsidRPr="007E46E3">
        <w:rPr>
          <w:color w:val="000000"/>
        </w:rPr>
        <w:t>Q = Rit.</w:t>
      </w:r>
    </w:p>
    <w:p w:rsidR="009174A2" w:rsidRPr="007E46E3" w:rsidRDefault="003F25AF" w:rsidP="009174A2">
      <w:pPr>
        <w:pStyle w:val="Normal0"/>
        <w:spacing w:before="60"/>
        <w:jc w:val="both"/>
        <w:rPr>
          <w:color w:val="000000"/>
        </w:rPr>
      </w:pPr>
      <w:r w:rsidRPr="00B520DD">
        <w:rPr>
          <w:b/>
          <w:szCs w:val="26"/>
        </w:rPr>
        <w:t xml:space="preserve">Câu 4. </w:t>
      </w:r>
      <w:r w:rsidRPr="007E46E3">
        <w:rPr>
          <w:rFonts w:hint="cs"/>
          <w:color w:val="000000"/>
        </w:rPr>
        <w:t>Chọn một đáp án sai:</w:t>
      </w:r>
    </w:p>
    <w:p w:rsidR="00A77B3E" w:rsidRDefault="003F25AF">
      <w:pPr>
        <w:tabs>
          <w:tab w:val="left" w:pos="280"/>
        </w:tabs>
        <w:spacing w:before="60"/>
        <w:ind w:left="292" w:hanging="292"/>
      </w:pPr>
      <w:r>
        <w:rPr>
          <w:b/>
        </w:rPr>
        <w:tab/>
        <w:t>A.</w:t>
      </w:r>
      <w:r>
        <w:t xml:space="preserve"> </w:t>
      </w:r>
      <w:r w:rsidRPr="007E46E3">
        <w:rPr>
          <w:rFonts w:hint="cs"/>
          <w:color w:val="000000"/>
        </w:rPr>
        <w:t>Những tác nhân bên ngoài gây nên sự ion hóa chất khí gọi là tác nhân ion hóa.</w:t>
      </w:r>
    </w:p>
    <w:p w:rsidR="00A77B3E" w:rsidRDefault="003F25AF">
      <w:pPr>
        <w:tabs>
          <w:tab w:val="left" w:pos="280"/>
        </w:tabs>
        <w:spacing w:before="60"/>
        <w:ind w:left="292" w:hanging="292"/>
      </w:pPr>
      <w:r>
        <w:rPr>
          <w:b/>
        </w:rPr>
        <w:tab/>
        <w:t>B.</w:t>
      </w:r>
      <w:r>
        <w:t xml:space="preserve"> </w:t>
      </w:r>
      <w:r w:rsidRPr="007E46E3">
        <w:rPr>
          <w:rFonts w:hint="cs"/>
          <w:color w:val="000000"/>
        </w:rPr>
        <w:t>Dòng điện trong chất khí tuân theo định luật Ôm</w:t>
      </w:r>
    </w:p>
    <w:p w:rsidR="00A77B3E" w:rsidRDefault="003F25AF">
      <w:pPr>
        <w:tabs>
          <w:tab w:val="left" w:pos="280"/>
        </w:tabs>
        <w:spacing w:before="60"/>
        <w:ind w:left="292" w:hanging="292"/>
      </w:pPr>
      <w:r>
        <w:rPr>
          <w:b/>
        </w:rPr>
        <w:tab/>
        <w:t>C.</w:t>
      </w:r>
      <w:r>
        <w:t xml:space="preserve"> </w:t>
      </w:r>
      <w:r w:rsidRPr="007E46E3">
        <w:rPr>
          <w:rFonts w:hint="cs"/>
          <w:color w:val="000000"/>
        </w:rPr>
        <w:t>Ở điều kiện bình thường không khí là điện môi.</w:t>
      </w:r>
    </w:p>
    <w:p w:rsidR="00A77B3E" w:rsidRDefault="003F25AF">
      <w:pPr>
        <w:tabs>
          <w:tab w:val="left" w:pos="280"/>
        </w:tabs>
        <w:spacing w:before="60"/>
        <w:ind w:left="292" w:hanging="292"/>
      </w:pPr>
      <w:r>
        <w:rPr>
          <w:b/>
        </w:rPr>
        <w:tab/>
        <w:t>D.</w:t>
      </w:r>
      <w:r>
        <w:t xml:space="preserve"> </w:t>
      </w:r>
      <w:r w:rsidRPr="007E46E3">
        <w:rPr>
          <w:rFonts w:hint="cs"/>
          <w:color w:val="000000"/>
        </w:rPr>
        <w:t>Khi bị đốt nóng không khí dẫn điện</w:t>
      </w:r>
      <w:r w:rsidRPr="007E46E3">
        <w:rPr>
          <w:color w:val="000000"/>
          <w:lang w:val="vi-VN"/>
        </w:rPr>
        <w:t>.</w:t>
      </w:r>
    </w:p>
    <w:p w:rsidR="00E13DDD" w:rsidRPr="007E46E3" w:rsidRDefault="003F25AF" w:rsidP="00E13DDD">
      <w:pPr>
        <w:pStyle w:val="Normal0"/>
        <w:spacing w:before="60"/>
        <w:jc w:val="both"/>
        <w:rPr>
          <w:lang w:val="vi-VN"/>
        </w:rPr>
      </w:pPr>
      <w:r w:rsidRPr="00B520DD">
        <w:rPr>
          <w:b/>
          <w:szCs w:val="26"/>
        </w:rPr>
        <w:t xml:space="preserve">Câu 5. </w:t>
      </w:r>
      <w:r w:rsidRPr="007E46E3">
        <w:rPr>
          <w:rFonts w:hint="cs"/>
          <w:color w:val="000000"/>
          <w:lang w:val="pt-BR"/>
        </w:rPr>
        <w:t xml:space="preserve">Một nguồn điện 9 V, điện trở trong 1 </w:t>
      </w:r>
      <w:r w:rsidRPr="007E46E3">
        <w:rPr>
          <w:rFonts w:hint="cs"/>
          <w:color w:val="000000"/>
        </w:rPr>
        <w:t>Ω</w:t>
      </w:r>
      <w:r w:rsidRPr="007E46E3">
        <w:rPr>
          <w:rFonts w:hint="cs"/>
          <w:color w:val="000000"/>
          <w:lang w:val="pt-BR"/>
        </w:rPr>
        <w:t xml:space="preserve"> được nối với mạch ngoài có hai điện trở giống nhau mắc nối</w:t>
      </w:r>
      <w:r w:rsidRPr="007E46E3">
        <w:rPr>
          <w:rFonts w:hint="cs"/>
          <w:lang w:val="pt-BR"/>
        </w:rPr>
        <w:t xml:space="preserve"> tiếp thì cường độ dòng điện qua nguồn là 1 A. Nếu 2 điện trở ở mạch ngoài mắc song song  thì cường độ dòng điện qua nguồn là</w:t>
      </w:r>
      <w:r w:rsidRPr="007E46E3">
        <w:rPr>
          <w:lang w:val="vi-VN"/>
        </w:rPr>
        <w:t xml:space="preserve"> :</w:t>
      </w: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lang w:val="pt-BR"/>
        </w:rPr>
        <w:t>3 A.</w:t>
      </w:r>
      <w:r>
        <w:rPr>
          <w:b/>
        </w:rPr>
        <w:tab/>
        <w:t>B.</w:t>
      </w:r>
      <w:r>
        <w:t xml:space="preserve"> </w:t>
      </w:r>
      <w:r w:rsidRPr="007E46E3">
        <w:rPr>
          <w:color w:val="000000"/>
          <w:lang w:val="pt-BR"/>
        </w:rPr>
        <w:t>1/3 A.</w:t>
      </w:r>
      <w:r>
        <w:rPr>
          <w:b/>
        </w:rPr>
        <w:tab/>
        <w:t>C.</w:t>
      </w:r>
      <w:r>
        <w:t xml:space="preserve"> </w:t>
      </w:r>
      <w:r w:rsidRPr="007E46E3">
        <w:rPr>
          <w:color w:val="000000"/>
          <w:lang w:val="pt-BR"/>
        </w:rPr>
        <w:t>2,5 A.</w:t>
      </w:r>
      <w:r>
        <w:rPr>
          <w:b/>
        </w:rPr>
        <w:tab/>
        <w:t>D.</w:t>
      </w:r>
      <w:r>
        <w:t xml:space="preserve"> </w:t>
      </w:r>
      <w:r w:rsidRPr="007E46E3">
        <w:rPr>
          <w:color w:val="000000"/>
          <w:lang w:val="pt-BR"/>
        </w:rPr>
        <w:t>9/4 A.</w:t>
      </w:r>
    </w:p>
    <w:p w:rsidR="00EF4C43" w:rsidRPr="007E46E3" w:rsidRDefault="003F25AF" w:rsidP="00AF7AB4">
      <w:pPr>
        <w:pStyle w:val="Normal0"/>
        <w:spacing w:before="60"/>
        <w:jc w:val="both"/>
        <w:rPr>
          <w:lang w:val="vi-VN"/>
        </w:rPr>
      </w:pPr>
      <w:r w:rsidRPr="00B520DD">
        <w:rPr>
          <w:b/>
          <w:szCs w:val="26"/>
        </w:rPr>
        <w:t xml:space="preserve">Câu 6. </w:t>
      </w:r>
      <w:r w:rsidRPr="007E46E3">
        <w:rPr>
          <w:rFonts w:hint="cs"/>
          <w:color w:val="000000"/>
          <w:lang w:val="pt-BR"/>
        </w:rPr>
        <w:t>Quả cầu nhỏ khối lượng 20g mang điện tích 10</w:t>
      </w:r>
      <w:r w:rsidRPr="007E46E3">
        <w:rPr>
          <w:color w:val="000000"/>
          <w:vertAlign w:val="superscript"/>
          <w:lang w:val="pt-BR"/>
        </w:rPr>
        <w:t>-7</w:t>
      </w:r>
      <w:r w:rsidRPr="007E46E3">
        <w:rPr>
          <w:rFonts w:hint="cs"/>
          <w:color w:val="000000"/>
          <w:lang w:val="pt-BR"/>
        </w:rPr>
        <w:t>C được treo bởi dây mảnh trong điện trường đều có</w:t>
      </w:r>
      <w:r w:rsidRPr="007E46E3">
        <w:rPr>
          <w:rFonts w:hint="cs"/>
          <w:lang w:val="pt-BR"/>
        </w:rPr>
        <w:t xml:space="preserve"> véctơ </w:t>
      </w:r>
      <w:r>
        <w:rPr>
          <w:position w:val="-4"/>
        </w:rPr>
        <w:object w:dxaOrig="240" w:dyaOrig="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7" o:title=""/>
          </v:shape>
          <o:OLEObject Type="Embed" ProgID="Equation.3" ShapeID="_x0000_i1025" DrawAspect="Content" ObjectID="_1733225806" r:id="rId8"/>
        </w:object>
      </w:r>
      <w:r w:rsidRPr="007E46E3">
        <w:rPr>
          <w:rFonts w:hint="cs"/>
          <w:lang w:val="pt-BR"/>
        </w:rPr>
        <w:t xml:space="preserve"> nằm ngang. Khi quả cầu cân bằng, dây treo hợp với phương đứng một góc </w:t>
      </w:r>
      <w:r w:rsidRPr="007E46E3">
        <w:rPr>
          <w:rFonts w:ascii="Symbol" w:hAnsi="Symbol" w:hint="cs"/>
        </w:rPr>
        <w:t></w:t>
      </w:r>
      <w:r w:rsidRPr="007E46E3">
        <w:rPr>
          <w:lang w:val="pt-BR"/>
        </w:rPr>
        <w:t>=30</w:t>
      </w:r>
      <w:r w:rsidRPr="007E46E3">
        <w:rPr>
          <w:vertAlign w:val="superscript"/>
          <w:lang w:val="pt-BR"/>
        </w:rPr>
        <w:t>0</w:t>
      </w:r>
      <w:r w:rsidRPr="007E46E3">
        <w:rPr>
          <w:rFonts w:hint="cs"/>
          <w:lang w:val="nl-NL"/>
        </w:rPr>
        <w:t>, lấy g=10m/s</w:t>
      </w:r>
      <w:r w:rsidRPr="007E46E3">
        <w:rPr>
          <w:vertAlign w:val="superscript"/>
          <w:lang w:val="nl-NL"/>
        </w:rPr>
        <w:t>2</w:t>
      </w:r>
      <w:r w:rsidRPr="007E46E3">
        <w:rPr>
          <w:rFonts w:hint="cs"/>
          <w:lang w:val="pt-BR"/>
        </w:rPr>
        <w:t>. Độ lớn của cường độ điện trường là</w:t>
      </w:r>
      <w:r w:rsidRPr="007E46E3">
        <w:rPr>
          <w:lang w:val="vi-VN"/>
        </w:rPr>
        <w:t>:</w:t>
      </w: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lang w:val="pt-BR"/>
        </w:rPr>
        <w:t>1,15.10</w:t>
      </w:r>
      <w:r w:rsidRPr="007E46E3">
        <w:rPr>
          <w:color w:val="000000"/>
          <w:vertAlign w:val="superscript"/>
          <w:lang w:val="pt-BR"/>
        </w:rPr>
        <w:t>6</w:t>
      </w:r>
      <w:r w:rsidRPr="007E46E3">
        <w:rPr>
          <w:color w:val="000000"/>
          <w:lang w:val="pt-BR"/>
        </w:rPr>
        <w:t>V/m.</w:t>
      </w:r>
      <w:r>
        <w:rPr>
          <w:b/>
        </w:rPr>
        <w:tab/>
        <w:t>B.</w:t>
      </w:r>
      <w:r>
        <w:t xml:space="preserve"> </w:t>
      </w:r>
      <w:r w:rsidRPr="007E46E3">
        <w:rPr>
          <w:color w:val="000000"/>
          <w:lang w:val="pt-BR"/>
        </w:rPr>
        <w:t>2,5.10</w:t>
      </w:r>
      <w:r w:rsidRPr="007E46E3">
        <w:rPr>
          <w:color w:val="000000"/>
          <w:vertAlign w:val="superscript"/>
          <w:lang w:val="pt-BR"/>
        </w:rPr>
        <w:t>6</w:t>
      </w:r>
      <w:r w:rsidRPr="007E46E3">
        <w:rPr>
          <w:color w:val="000000"/>
          <w:lang w:val="pt-BR"/>
        </w:rPr>
        <w:t>V/m.</w:t>
      </w:r>
      <w:r>
        <w:rPr>
          <w:b/>
        </w:rPr>
        <w:tab/>
        <w:t>C.</w:t>
      </w:r>
      <w:r>
        <w:t xml:space="preserve"> </w:t>
      </w:r>
      <w:r w:rsidRPr="007E46E3">
        <w:rPr>
          <w:color w:val="000000"/>
          <w:lang w:val="pt-BR"/>
        </w:rPr>
        <w:t>3,5.10</w:t>
      </w:r>
      <w:r w:rsidRPr="007E46E3">
        <w:rPr>
          <w:color w:val="000000"/>
          <w:vertAlign w:val="superscript"/>
          <w:lang w:val="pt-BR"/>
        </w:rPr>
        <w:t>6</w:t>
      </w:r>
      <w:r w:rsidRPr="007E46E3">
        <w:rPr>
          <w:color w:val="000000"/>
          <w:lang w:val="pt-BR"/>
        </w:rPr>
        <w:t>V/m.</w:t>
      </w:r>
      <w:r>
        <w:rPr>
          <w:b/>
        </w:rPr>
        <w:tab/>
        <w:t>D.</w:t>
      </w:r>
      <w:r>
        <w:t xml:space="preserve"> </w:t>
      </w:r>
      <w:r w:rsidRPr="007E46E3">
        <w:rPr>
          <w:color w:val="000000"/>
          <w:lang w:val="pt-BR"/>
        </w:rPr>
        <w:t>2,7.10</w:t>
      </w:r>
      <w:r w:rsidRPr="007E46E3">
        <w:rPr>
          <w:color w:val="000000"/>
          <w:vertAlign w:val="superscript"/>
          <w:lang w:val="pt-BR"/>
        </w:rPr>
        <w:t>5</w:t>
      </w:r>
      <w:r w:rsidRPr="007E46E3">
        <w:rPr>
          <w:color w:val="000000"/>
          <w:lang w:val="pt-BR"/>
        </w:rPr>
        <w:t>V/m.</w:t>
      </w:r>
    </w:p>
    <w:p w:rsidR="006414A2" w:rsidRPr="007E46E3" w:rsidRDefault="003F25AF" w:rsidP="006414A2">
      <w:pPr>
        <w:pStyle w:val="Normal0"/>
        <w:spacing w:before="60"/>
        <w:jc w:val="both"/>
        <w:rPr>
          <w:color w:val="000000"/>
          <w:lang w:val="pt-BR"/>
        </w:rPr>
      </w:pPr>
      <w:r w:rsidRPr="00B520DD">
        <w:rPr>
          <w:b/>
          <w:szCs w:val="26"/>
        </w:rPr>
        <w:t xml:space="preserve">Câu 7. </w:t>
      </w:r>
      <w:r w:rsidRPr="007E46E3">
        <w:rPr>
          <w:rFonts w:hint="cs"/>
          <w:color w:val="000000"/>
          <w:lang w:val="pt-BR"/>
        </w:rPr>
        <w:t>Sự phụ thuộc của điện trở suất vào nhiệt độ có biểu thức:</w:t>
      </w: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lang w:val="pt-BR"/>
        </w:rPr>
        <w:t>R = R</w:t>
      </w:r>
      <w:r w:rsidRPr="007E46E3">
        <w:rPr>
          <w:color w:val="000000"/>
          <w:vertAlign w:val="subscript"/>
          <w:lang w:val="pt-BR"/>
        </w:rPr>
        <w:t>0</w:t>
      </w:r>
      <w:r w:rsidRPr="007E46E3">
        <w:rPr>
          <w:color w:val="000000"/>
          <w:lang w:val="pt-BR"/>
        </w:rPr>
        <w:t xml:space="preserve">(1 + </w:t>
      </w:r>
      <w:r w:rsidRPr="007E46E3">
        <w:rPr>
          <w:rFonts w:hint="cs"/>
          <w:color w:val="000000"/>
        </w:rPr>
        <w:t>α</w:t>
      </w:r>
      <w:r w:rsidRPr="007E46E3">
        <w:rPr>
          <w:color w:val="000000"/>
          <w:lang w:val="pt-BR"/>
        </w:rPr>
        <w:t>t).</w:t>
      </w:r>
      <w:r>
        <w:rPr>
          <w:b/>
        </w:rPr>
        <w:tab/>
        <w:t>B.</w:t>
      </w:r>
      <w:r>
        <w:t xml:space="preserve"> </w:t>
      </w:r>
      <w:r w:rsidRPr="007E46E3">
        <w:rPr>
          <w:color w:val="000000"/>
          <w:lang w:val="pt-BR"/>
        </w:rPr>
        <w:t>Q = I</w:t>
      </w:r>
      <w:r w:rsidRPr="007E46E3">
        <w:rPr>
          <w:color w:val="000000"/>
          <w:vertAlign w:val="superscript"/>
          <w:lang w:val="pt-BR"/>
        </w:rPr>
        <w:t>2</w:t>
      </w:r>
      <w:r w:rsidRPr="007E46E3">
        <w:rPr>
          <w:color w:val="000000"/>
          <w:lang w:val="pt-BR"/>
        </w:rPr>
        <w:t>Rt.</w:t>
      </w:r>
      <w:r>
        <w:rPr>
          <w:b/>
        </w:rPr>
        <w:tab/>
        <w:t>C.</w:t>
      </w:r>
      <w:r>
        <w:t xml:space="preserve"> </w:t>
      </w:r>
      <w:r w:rsidR="00311DD2" w:rsidRPr="007E46E3">
        <w:rPr>
          <w:color w:val="000000"/>
          <w:lang w:val="pt-BR"/>
        </w:rPr>
        <w:t xml:space="preserve">R = </w:t>
      </w:r>
      <w:r w:rsidR="00311DD2" w:rsidRPr="007E46E3">
        <w:rPr>
          <w:rFonts w:hint="cs"/>
          <w:color w:val="000000"/>
        </w:rPr>
        <w:t>ρ</w:t>
      </w:r>
      <w:r w:rsidR="00311DD2" w:rsidRPr="000B5FAA">
        <w:rPr>
          <w:color w:val="000000"/>
          <w:lang w:val="pt-BR"/>
        </w:rPr>
        <w:fldChar w:fldCharType="begin"/>
      </w:r>
      <w:r w:rsidR="00311DD2" w:rsidRPr="000B5FAA">
        <w:rPr>
          <w:color w:val="000000"/>
          <w:lang w:val="pt-BR"/>
        </w:rPr>
        <w:instrText xml:space="preserve"> QUOTE </w:instrText>
      </w:r>
      <w:r w:rsidR="00000000">
        <w:rPr>
          <w:position w:val="-14"/>
        </w:rPr>
        <w:pict>
          <v:shape id="_x0000_i1026" type="#_x0000_t75" style="width:4.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0464&quot;/&gt;&lt;wsp:rsid wsp:val=&quot;00035BE4&quot;/&gt;&lt;wsp:rsid wsp:val=&quot;000B5FAA&quot;/&gt;&lt;wsp:rsid wsp:val=&quot;00BF45BC&quot;/&gt;&lt;wsp:rsid wsp:val=&quot;00DF152B&quot;/&gt;&lt;wsp:rsid wsp:val=&quot;00EB11C5&quot;/&gt;&lt;wsp:rsid wsp:val=&quot;00EF0464&quot;/&gt;&lt;/wsp:rsids&gt;&lt;/w:docPr&gt;&lt;w:body&gt;&lt;wx:sect&gt;&lt;w:p wsp:rsidR=&quot;00000000&quot; wsp:rsidRDefault=&quot;00DF152B&quot; wsp:rsidP=&quot;00DF152B&quot;&gt;&lt;m:oMathPara&gt;&lt;m:oMath&gt;&lt;m:f&gt;&lt;m:fPr&gt;&lt;m:ctrlPr&gt;&lt;w:rPr&gt;&lt;w:rFonts w:ascii=&quot;Cambria Math&quot;/&gt;&lt;wx:font wx:val=&quot;Cambria Math&quot;/&gt;&lt;w:i/&gt;&lt;/w:rPr&gt;&lt;/m:ctrlPr&gt;&lt;/m:fPr&gt;&lt;m:num&gt;&lt;m:r&gt;&lt;w:rPr&gt;&lt;w:rFonts w:ascii=&quot;Cambria Math&quot; w:h-ansi=&quot;Cambria Math&quot;/&gt;&lt;wx:font wx:val=&quot;Cambria Math&quot;/&gt;&lt;w:i/&gt;&lt;/w:rPr&gt;&lt;m:t&gt;l&lt;/m:t&gt;&lt;/m:r&gt;&lt;m:ctrlPr&gt;&lt;w:rPr&gt;&lt;w:rFonts w:ascii=&quot;Cambria Math&quot; w:h-ansi=&quot;Cambria Math&quot; w:hint=&quot;cs&quot;/&gt;&lt;wx:font wx:val=&quot;Cambria Math&quot;/&gt;&lt;/w:rPr&gt;&lt;/m:ctrlPr&gt;&lt;/m:num&gt;&lt;m:den&gt;&lt;m:r&gt;&lt;w:rPr&gt;&lt;w:rFonts w:ascii=&quot;Cambria Math&quot; w:h-ansi=&quot;Cambria Math&quot;/&gt;&lt;wx:font wx:val=&quot;Cambria Math&quot;/&gt;&lt;w:i/&gt;&lt;/w:rPr&gt;&lt;m:t&gt;S&lt;/m:t&gt;&lt;/m:r&gt;&lt;m:ctrlPr&gt;&lt;w:rPr&gt;&lt;w:rFonts w:ascii=&quot;Cambria Math&quot; w:h-ansi=&quot;Cambria Math&quot; w:hint=&quot;cs&quot;/&gt;&lt;wx:font wx:val=&quot;Cambria Math&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311DD2" w:rsidRPr="000B5FAA">
        <w:rPr>
          <w:color w:val="000000"/>
          <w:lang w:val="pt-BR"/>
        </w:rPr>
        <w:instrText xml:space="preserve"> </w:instrText>
      </w:r>
      <w:r w:rsidR="00311DD2" w:rsidRPr="000B5FAA">
        <w:rPr>
          <w:color w:val="000000"/>
          <w:lang w:val="pt-BR"/>
        </w:rPr>
        <w:fldChar w:fldCharType="separate"/>
      </w:r>
      <w:r w:rsidR="00000000">
        <w:rPr>
          <w:position w:val="-14"/>
        </w:rPr>
        <w:pict>
          <v:shape id="_x0000_i1027" type="#_x0000_t75" style="width:4.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0464&quot;/&gt;&lt;wsp:rsid wsp:val=&quot;00035BE4&quot;/&gt;&lt;wsp:rsid wsp:val=&quot;000B5FAA&quot;/&gt;&lt;wsp:rsid wsp:val=&quot;00BF45BC&quot;/&gt;&lt;wsp:rsid wsp:val=&quot;00DF152B&quot;/&gt;&lt;wsp:rsid wsp:val=&quot;00EB11C5&quot;/&gt;&lt;wsp:rsid wsp:val=&quot;00EF0464&quot;/&gt;&lt;/wsp:rsids&gt;&lt;/w:docPr&gt;&lt;w:body&gt;&lt;wx:sect&gt;&lt;w:p wsp:rsidR=&quot;00000000&quot; wsp:rsidRDefault=&quot;00DF152B&quot; wsp:rsidP=&quot;00DF152B&quot;&gt;&lt;m:oMathPara&gt;&lt;m:oMath&gt;&lt;m:f&gt;&lt;m:fPr&gt;&lt;m:ctrlPr&gt;&lt;w:rPr&gt;&lt;w:rFonts w:ascii=&quot;Cambria Math&quot;/&gt;&lt;wx:font wx:val=&quot;Cambria Math&quot;/&gt;&lt;w:i/&gt;&lt;/w:rPr&gt;&lt;/m:ctrlPr&gt;&lt;/m:fPr&gt;&lt;m:num&gt;&lt;m:r&gt;&lt;w:rPr&gt;&lt;w:rFonts w:ascii=&quot;Cambria Math&quot; w:h-ansi=&quot;Cambria Math&quot;/&gt;&lt;wx:font wx:val=&quot;Cambria Math&quot;/&gt;&lt;w:i/&gt;&lt;/w:rPr&gt;&lt;m:t&gt;l&lt;/m:t&gt;&lt;/m:r&gt;&lt;m:ctrlPr&gt;&lt;w:rPr&gt;&lt;w:rFonts w:ascii=&quot;Cambria Math&quot; w:h-ansi=&quot;Cambria Math&quot; w:hint=&quot;cs&quot;/&gt;&lt;wx:font wx:val=&quot;Cambria Math&quot;/&gt;&lt;/w:rPr&gt;&lt;/m:ctrlPr&gt;&lt;/m:num&gt;&lt;m:den&gt;&lt;m:r&gt;&lt;w:rPr&gt;&lt;w:rFonts w:ascii=&quot;Cambria Math&quot; w:h-ansi=&quot;Cambria Math&quot;/&gt;&lt;wx:font wx:val=&quot;Cambria Math&quot;/&gt;&lt;w:i/&gt;&lt;/w:rPr&gt;&lt;m:t&gt;S&lt;/m:t&gt;&lt;/m:r&gt;&lt;m:ctrlPr&gt;&lt;w:rPr&gt;&lt;w:rFonts w:ascii=&quot;Cambria Math&quot; w:h-ansi=&quot;Cambria Math&quot; w:hint=&quot;cs&quot;/&gt;&lt;wx:font wx:val=&quot;Cambria Math&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311DD2" w:rsidRPr="000B5FAA">
        <w:rPr>
          <w:color w:val="000000"/>
          <w:lang w:val="pt-BR"/>
        </w:rPr>
        <w:fldChar w:fldCharType="end"/>
      </w:r>
      <w:r w:rsidR="00311DD2" w:rsidRPr="007E46E3">
        <w:rPr>
          <w:color w:val="000000"/>
          <w:lang w:val="pt-BR"/>
        </w:rPr>
        <w:t xml:space="preserve"> .</w:t>
      </w:r>
      <w:r>
        <w:rPr>
          <w:b/>
        </w:rPr>
        <w:tab/>
        <w:t>D.</w:t>
      </w:r>
      <w:r>
        <w:t xml:space="preserve"> </w:t>
      </w:r>
      <w:r w:rsidRPr="007E46E3">
        <w:rPr>
          <w:rFonts w:hint="cs"/>
          <w:color w:val="000000"/>
        </w:rPr>
        <w:t>ρ</w:t>
      </w:r>
      <w:r w:rsidRPr="007E46E3">
        <w:rPr>
          <w:color w:val="000000"/>
          <w:lang w:val="pt-BR"/>
        </w:rPr>
        <w:t xml:space="preserve"> = </w:t>
      </w:r>
      <w:r w:rsidRPr="007E46E3">
        <w:rPr>
          <w:rFonts w:hint="cs"/>
          <w:color w:val="000000"/>
        </w:rPr>
        <w:t>ρ</w:t>
      </w:r>
      <w:r w:rsidRPr="007E46E3">
        <w:rPr>
          <w:color w:val="000000"/>
          <w:vertAlign w:val="subscript"/>
          <w:lang w:val="pt-BR"/>
        </w:rPr>
        <w:t>0</w:t>
      </w:r>
      <w:r w:rsidRPr="007E46E3">
        <w:rPr>
          <w:color w:val="000000"/>
          <w:lang w:val="pt-BR"/>
        </w:rPr>
        <w:t>(1+</w:t>
      </w:r>
      <w:r w:rsidRPr="007E46E3">
        <w:rPr>
          <w:rFonts w:hint="cs"/>
          <w:color w:val="000000"/>
        </w:rPr>
        <w:t>α</w:t>
      </w:r>
      <w:r w:rsidRPr="007E46E3">
        <w:rPr>
          <w:color w:val="000000"/>
          <w:lang w:val="vi-VN"/>
        </w:rPr>
        <w:t xml:space="preserve"> </w:t>
      </w:r>
      <w:r w:rsidRPr="007E46E3">
        <w:rPr>
          <w:rFonts w:hint="cs"/>
          <w:color w:val="000000"/>
        </w:rPr>
        <w:t>∆</w:t>
      </w:r>
      <w:r w:rsidRPr="007E46E3">
        <w:rPr>
          <w:color w:val="000000"/>
          <w:lang w:val="pt-BR"/>
        </w:rPr>
        <w:t>t)</w:t>
      </w:r>
      <w:r w:rsidRPr="007E46E3">
        <w:rPr>
          <w:color w:val="000000"/>
          <w:lang w:val="vi-VN"/>
        </w:rPr>
        <w:t>.</w:t>
      </w:r>
    </w:p>
    <w:p w:rsidR="00AC7103" w:rsidRPr="007E46E3" w:rsidRDefault="003F25AF" w:rsidP="00AC7103">
      <w:pPr>
        <w:pStyle w:val="Normal0"/>
        <w:spacing w:before="60"/>
        <w:jc w:val="both"/>
        <w:rPr>
          <w:color w:val="000000"/>
        </w:rPr>
      </w:pPr>
      <w:r w:rsidRPr="00B520DD">
        <w:rPr>
          <w:b/>
          <w:szCs w:val="26"/>
        </w:rPr>
        <w:t xml:space="preserve">Câu 8. </w:t>
      </w:r>
      <w:r w:rsidRPr="007E46E3">
        <w:rPr>
          <w:rFonts w:hint="cs"/>
          <w:color w:val="000000"/>
        </w:rPr>
        <w:t>Hai điện tích đặt gần nhau, nếu giảm khoảng cách giữa chúng đi 2 lần thì lực tương tác giữa 2 vật sẽ:</w:t>
      </w:r>
    </w:p>
    <w:p w:rsidR="00A77B3E" w:rsidRDefault="003F25AF">
      <w:pPr>
        <w:tabs>
          <w:tab w:val="left" w:pos="280"/>
          <w:tab w:val="left" w:pos="2580"/>
          <w:tab w:val="left" w:pos="5240"/>
          <w:tab w:val="left" w:pos="7660"/>
        </w:tabs>
        <w:spacing w:before="60"/>
      </w:pPr>
      <w:r>
        <w:rPr>
          <w:b/>
        </w:rPr>
        <w:tab/>
        <w:t>A.</w:t>
      </w:r>
      <w:r>
        <w:t xml:space="preserve"> </w:t>
      </w:r>
      <w:r>
        <w:rPr>
          <w:color w:val="000000"/>
        </w:rPr>
        <w:t>T</w:t>
      </w:r>
      <w:r w:rsidRPr="007E46E3">
        <w:rPr>
          <w:rFonts w:hint="cs"/>
          <w:color w:val="000000"/>
        </w:rPr>
        <w:t>ăng lên 2 lần.</w:t>
      </w:r>
      <w:r>
        <w:rPr>
          <w:b/>
        </w:rPr>
        <w:tab/>
        <w:t>B.</w:t>
      </w:r>
      <w:r>
        <w:t xml:space="preserve"> </w:t>
      </w:r>
      <w:r>
        <w:rPr>
          <w:color w:val="000000"/>
        </w:rPr>
        <w:t>G</w:t>
      </w:r>
      <w:r w:rsidRPr="007E46E3">
        <w:rPr>
          <w:rFonts w:hint="cs"/>
          <w:color w:val="000000"/>
        </w:rPr>
        <w:t>iảm đi 4 lần</w:t>
      </w:r>
      <w:r w:rsidRPr="007E46E3">
        <w:rPr>
          <w:color w:val="000000"/>
          <w:lang w:val="vi-VN"/>
        </w:rPr>
        <w:t>.</w:t>
      </w:r>
      <w:r>
        <w:rPr>
          <w:b/>
        </w:rPr>
        <w:tab/>
        <w:t>C.</w:t>
      </w:r>
      <w:r>
        <w:t xml:space="preserve"> </w:t>
      </w:r>
      <w:r>
        <w:rPr>
          <w:color w:val="000000"/>
        </w:rPr>
        <w:t>G</w:t>
      </w:r>
      <w:r w:rsidRPr="007E46E3">
        <w:rPr>
          <w:rFonts w:hint="cs"/>
          <w:color w:val="000000"/>
        </w:rPr>
        <w:t>iảm đi 2 lần.</w:t>
      </w:r>
      <w:r>
        <w:rPr>
          <w:b/>
        </w:rPr>
        <w:tab/>
        <w:t>D.</w:t>
      </w:r>
      <w:r>
        <w:t xml:space="preserve"> </w:t>
      </w:r>
      <w:r>
        <w:rPr>
          <w:color w:val="000000"/>
        </w:rPr>
        <w:t>T</w:t>
      </w:r>
      <w:r w:rsidRPr="007E46E3">
        <w:rPr>
          <w:rFonts w:hint="cs"/>
          <w:color w:val="000000"/>
        </w:rPr>
        <w:t>ăng lên 4 lần</w:t>
      </w:r>
      <w:r w:rsidRPr="007E46E3">
        <w:rPr>
          <w:color w:val="000000"/>
        </w:rPr>
        <w:t>.</w:t>
      </w:r>
    </w:p>
    <w:p w:rsidR="001A6CC1" w:rsidRPr="007E46E3" w:rsidRDefault="003F25AF" w:rsidP="00A975ED">
      <w:pPr>
        <w:pStyle w:val="Normal0"/>
        <w:spacing w:before="60"/>
        <w:jc w:val="both"/>
        <w:rPr>
          <w:color w:val="000000"/>
        </w:rPr>
      </w:pPr>
      <w:r w:rsidRPr="00B520DD">
        <w:rPr>
          <w:b/>
          <w:szCs w:val="26"/>
        </w:rPr>
        <w:t xml:space="preserve">Câu 9. </w:t>
      </w:r>
      <w:r w:rsidRPr="007E46E3">
        <w:rPr>
          <w:rFonts w:hint="cs"/>
          <w:color w:val="000000"/>
        </w:rPr>
        <w:t>Công thức nào là định luật Ôm cho mạch điện kín gồm một nguồn điện và một điện trở ngoài:</w:t>
      </w:r>
    </w:p>
    <w:p w:rsidR="00A77B3E" w:rsidRDefault="003F25AF">
      <w:pPr>
        <w:tabs>
          <w:tab w:val="left" w:pos="280"/>
          <w:tab w:val="left" w:pos="5240"/>
        </w:tabs>
        <w:spacing w:before="60"/>
      </w:pPr>
      <w:r>
        <w:rPr>
          <w:b/>
        </w:rPr>
        <w:tab/>
        <w:t>A.</w:t>
      </w:r>
      <w:r>
        <w:t xml:space="preserve"> </w:t>
      </w:r>
      <w:r w:rsidRPr="007E46E3">
        <w:rPr>
          <w:color w:val="000000"/>
        </w:rPr>
        <w:t>I =</w:t>
      </w:r>
      <w:r w:rsidR="00000000">
        <w:rPr>
          <w:position w:val="-14"/>
        </w:rPr>
        <w:pict>
          <v:shape id="_x0000_i1028" type="#_x0000_t75" style="width:16.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F0464&quot;/&gt;&lt;wsp:rsid wsp:val=&quot;00035BE4&quot;/&gt;&lt;wsp:rsid wsp:val=&quot;000B5FAA&quot;/&gt;&lt;wsp:rsid wsp:val=&quot;00494833&quot;/&gt;&lt;wsp:rsid wsp:val=&quot;00BF45BC&quot;/&gt;&lt;wsp:rsid wsp:val=&quot;00EB11C5&quot;/&gt;&lt;wsp:rsid wsp:val=&quot;00EF0464&quot;/&gt;&lt;/wsp:rsids&gt;&lt;/w:docPr&gt;&lt;w:body&gt;&lt;wx:sect&gt;&lt;w:p wsp:rsidR=&quot;00000000&quot; wsp:rsidRDefault=&quot;00494833&quot; wsp:rsidP=&quot;00494833&quot;&gt;&lt;m:oMathPara&gt;&lt;m:oMath&gt;&lt;m:f&gt;&lt;m:fPr&gt;&lt;m:ctrlPr&gt;&lt;w:rPr&gt;&lt;w:rFonts w:ascii=&quot;Cambria Math&quot;/&gt;&lt;wx:font wx:val=&quot;Cambria Math&quot;/&gt;&lt;w:i/&gt;&lt;/w:rPr&gt;&lt;/m:ctrlPr&gt;&lt;/m:fPr&gt;&lt;m:num&gt;&lt;m:r&gt;&lt;m:rPr&gt;&lt;m:sty m:val=&quot;p&quot;/&gt;&lt;/m:rPr&gt;&lt;w:rPr&gt;&lt;w:rFonts w:ascii=&quot;Cambria Math&quot; w:h-ansi=&quot;Cambria Math&quot; w:hint=&quot;cs&quot;/&gt;&lt;wx:font wx:val=&quot;Cambria Math&quot;/&gt;&lt;/w:rPr&gt;&lt;m:t&gt;Î¾&lt;/m:t&gt;&lt;/m:r&gt;&lt;m:ctrlPr&gt;&lt;w:rPr&gt;&lt;w:rFonts w:ascii=&quot;Cambria Math&quot; w:h-ansi=&quot;Cambria Math&quot; w:hint=&quot;cs&quot;/&gt;&lt;wx:font wx:val=&quot;Cambria Math&quot;/&gt;&lt;/w:rPr&gt;&lt;/m:ctrlPr&gt;&lt;/m:num&gt;&lt;m:den&gt;&lt;m:r&gt;&lt;w:rPr&gt;&lt;w:rFonts w:ascii=&quot;Cambria Math&quot; w:h-ansi=&quot;Cambria Math&quot;/&gt;&lt;wx:font wx:val=&quot;Cambria Math&quot;/&gt;&lt;w:i/&gt;&lt;/w:rPr&gt;&lt;m:t&gt;R+r&lt;/m:t&gt;&lt;/m:r&gt;&lt;m:ctrlPr&gt;&lt;w:rPr&gt;&lt;w:rFonts w:ascii=&quot;Cambria Math&quot; w:h-ansi=&quot;Cambria Math&quot; w:hint=&quot;cs&quot;/&gt;&lt;wx:font wx:val=&quot;Cambria Math&quot;/&gt;&lt;/w:rPr&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E46E3">
        <w:rPr>
          <w:color w:val="000000"/>
        </w:rPr>
        <w:t xml:space="preserve"> .</w:t>
      </w:r>
      <w:r>
        <w:rPr>
          <w:b/>
        </w:rPr>
        <w:tab/>
        <w:t>B.</w:t>
      </w:r>
      <w:r>
        <w:t xml:space="preserve"> </w:t>
      </w:r>
      <w:r w:rsidRPr="007E46E3">
        <w:rPr>
          <w:color w:val="000000"/>
        </w:rPr>
        <w:t>U</w:t>
      </w:r>
      <w:r w:rsidRPr="007E46E3">
        <w:rPr>
          <w:color w:val="000000"/>
          <w:vertAlign w:val="subscript"/>
        </w:rPr>
        <w:t>AB</w:t>
      </w:r>
      <w:r w:rsidRPr="007E46E3">
        <w:rPr>
          <w:rFonts w:hint="cs"/>
          <w:color w:val="000000"/>
        </w:rPr>
        <w:t xml:space="preserve"> = ξ – Ir.</w:t>
      </w:r>
    </w:p>
    <w:p w:rsidR="00A77B3E" w:rsidRDefault="003F25AF">
      <w:pPr>
        <w:tabs>
          <w:tab w:val="left" w:pos="280"/>
          <w:tab w:val="left" w:pos="5240"/>
        </w:tabs>
        <w:spacing w:before="60"/>
      </w:pPr>
      <w:r>
        <w:rPr>
          <w:b/>
        </w:rPr>
        <w:tab/>
        <w:t>C.</w:t>
      </w:r>
      <w:r>
        <w:t xml:space="preserve"> </w:t>
      </w:r>
      <w:r w:rsidRPr="007E46E3">
        <w:rPr>
          <w:color w:val="000000"/>
        </w:rPr>
        <w:t>U</w:t>
      </w:r>
      <w:r w:rsidRPr="007E46E3">
        <w:rPr>
          <w:color w:val="000000"/>
          <w:vertAlign w:val="subscript"/>
        </w:rPr>
        <w:t>AB</w:t>
      </w:r>
      <w:r w:rsidRPr="007E46E3">
        <w:rPr>
          <w:rFonts w:hint="cs"/>
          <w:color w:val="000000"/>
        </w:rPr>
        <w:t xml:space="preserve"> = ξ + Ir.</w:t>
      </w:r>
      <w:r>
        <w:rPr>
          <w:b/>
        </w:rPr>
        <w:tab/>
        <w:t>D.</w:t>
      </w:r>
      <w:r>
        <w:t xml:space="preserve"> </w:t>
      </w:r>
      <w:r w:rsidRPr="007E46E3">
        <w:rPr>
          <w:color w:val="000000"/>
        </w:rPr>
        <w:t>U</w:t>
      </w:r>
      <w:r w:rsidRPr="007E46E3">
        <w:rPr>
          <w:color w:val="000000"/>
          <w:vertAlign w:val="subscript"/>
        </w:rPr>
        <w:t>AB</w:t>
      </w:r>
      <w:r w:rsidRPr="007E46E3">
        <w:rPr>
          <w:color w:val="000000"/>
        </w:rPr>
        <w:t xml:space="preserve"> = </w:t>
      </w:r>
      <w:proofErr w:type="gramStart"/>
      <w:r w:rsidRPr="007E46E3">
        <w:rPr>
          <w:color w:val="000000"/>
        </w:rPr>
        <w:t>I</w:t>
      </w:r>
      <w:r w:rsidRPr="007E46E3">
        <w:rPr>
          <w:color w:val="000000"/>
          <w:vertAlign w:val="subscript"/>
        </w:rPr>
        <w:t>AB</w:t>
      </w:r>
      <w:r w:rsidRPr="007E46E3">
        <w:rPr>
          <w:rFonts w:hint="cs"/>
          <w:color w:val="000000"/>
        </w:rPr>
        <w:t>(</w:t>
      </w:r>
      <w:proofErr w:type="gramEnd"/>
      <w:r w:rsidRPr="007E46E3">
        <w:rPr>
          <w:rFonts w:hint="cs"/>
          <w:color w:val="000000"/>
        </w:rPr>
        <w:t>R + r) – ξ.</w:t>
      </w:r>
    </w:p>
    <w:p w:rsidR="00A975ED" w:rsidRPr="007E46E3" w:rsidRDefault="003F25AF" w:rsidP="00A975ED">
      <w:pPr>
        <w:pStyle w:val="Normal0"/>
        <w:tabs>
          <w:tab w:val="left" w:pos="0"/>
        </w:tabs>
        <w:spacing w:before="60"/>
        <w:contextualSpacing/>
        <w:jc w:val="both"/>
        <w:rPr>
          <w:lang w:val="vi-VN"/>
        </w:rPr>
      </w:pPr>
      <w:r w:rsidRPr="00B520DD">
        <w:rPr>
          <w:b/>
          <w:szCs w:val="26"/>
        </w:rPr>
        <w:t xml:space="preserve">Câu 10. </w:t>
      </w:r>
      <w:r w:rsidRPr="007E46E3">
        <w:rPr>
          <w:rFonts w:hint="cs"/>
          <w:color w:val="000000"/>
          <w:lang w:val="nl-NL"/>
        </w:rPr>
        <w:t>Người ta làm nóng 1 kg nước thêm 1</w:t>
      </w:r>
      <w:r w:rsidRPr="007E46E3">
        <w:rPr>
          <w:color w:val="000000"/>
          <w:vertAlign w:val="superscript"/>
          <w:lang w:val="nl-NL"/>
        </w:rPr>
        <w:t>0</w:t>
      </w:r>
      <w:r w:rsidRPr="007E46E3">
        <w:rPr>
          <w:rFonts w:hint="cs"/>
          <w:color w:val="000000"/>
          <w:lang w:val="nl-NL"/>
        </w:rPr>
        <w:t xml:space="preserve">C bằng cách cho dòng điện 1 A đi qua một điện trở 7 </w:t>
      </w:r>
      <w:r w:rsidRPr="007E46E3">
        <w:rPr>
          <w:rFonts w:hint="cs"/>
          <w:color w:val="000000"/>
        </w:rPr>
        <w:t>Ω</w:t>
      </w:r>
      <w:r w:rsidRPr="007E46E3">
        <w:rPr>
          <w:rFonts w:hint="cs"/>
          <w:color w:val="000000"/>
          <w:lang w:val="nl-NL"/>
        </w:rPr>
        <w:t>. Biết nhiệt</w:t>
      </w:r>
      <w:r w:rsidRPr="007E46E3">
        <w:rPr>
          <w:rFonts w:hint="cs"/>
          <w:lang w:val="nl-NL"/>
        </w:rPr>
        <w:t xml:space="preserve"> dung riêng của nước là 4200 J/kg.K.  Thời gian cần thiết là</w:t>
      </w:r>
      <w:r w:rsidRPr="007E46E3">
        <w:rPr>
          <w:lang w:val="vi-VN"/>
        </w:rPr>
        <w:t>:</w:t>
      </w: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lang w:val="fr-FR"/>
        </w:rPr>
        <w:t>1 h.</w:t>
      </w:r>
      <w:r>
        <w:rPr>
          <w:b/>
        </w:rPr>
        <w:tab/>
        <w:t>B.</w:t>
      </w:r>
      <w:r>
        <w:t xml:space="preserve"> </w:t>
      </w:r>
      <w:r w:rsidRPr="007E46E3">
        <w:rPr>
          <w:color w:val="000000"/>
          <w:lang w:val="fr-FR"/>
        </w:rPr>
        <w:t>10 s.</w:t>
      </w:r>
      <w:r>
        <w:rPr>
          <w:b/>
        </w:rPr>
        <w:tab/>
        <w:t>C.</w:t>
      </w:r>
      <w:r>
        <w:t xml:space="preserve"> </w:t>
      </w:r>
      <w:r w:rsidRPr="007E46E3">
        <w:rPr>
          <w:rFonts w:hint="cs"/>
          <w:color w:val="000000"/>
          <w:lang w:val="fr-FR"/>
        </w:rPr>
        <w:t>10 phút.</w:t>
      </w:r>
      <w:r>
        <w:rPr>
          <w:b/>
        </w:rPr>
        <w:tab/>
        <w:t>D.</w:t>
      </w:r>
      <w:r>
        <w:t xml:space="preserve"> </w:t>
      </w:r>
      <w:r w:rsidRPr="007E46E3">
        <w:rPr>
          <w:rFonts w:hint="cs"/>
          <w:color w:val="000000"/>
          <w:lang w:val="fr-FR"/>
        </w:rPr>
        <w:t>600 phút.</w:t>
      </w:r>
    </w:p>
    <w:p w:rsidR="00E91CA3" w:rsidRDefault="008D0BB2" w:rsidP="00E13DDD">
      <w:pPr>
        <w:pStyle w:val="Normal0"/>
        <w:spacing w:before="60"/>
        <w:jc w:val="both"/>
      </w:pPr>
      <w:r>
        <w:rPr>
          <w:noProof/>
        </w:rPr>
        <w:pict>
          <v:group id="_x0000_s1029" style="position:absolute;left:0;text-align:left;margin-left:401pt;margin-top:1pt;width:118.35pt;height:86.8pt;z-index:2" coordorigin="6348,4451" coordsize="1864,1724" o:allowincell="f">
            <v:group id="_x0000_s1030" style="position:absolute;left:6348;top:4506;width:1864;height:1669" coordorigin="6348,4506" coordsize="1864,1669" o:allowincell="f">
              <v:group id="_x0000_s1031" style="position:absolute;left:6595;top:4524;width:1335;height:477" coordorigin="9292,4170" coordsize="1335,477" o:allowincell="f">
                <v:shapetype id="_x0000_t32" coordsize="21600,21600" o:spt="32" o:oned="t" path="m,l21600,21600e" filled="f">
                  <v:path arrowok="t" fillok="f" o:connecttype="none"/>
                  <o:lock v:ext="edit" shapetype="t"/>
                </v:shapetype>
                <v:shape id="_x0000_s1032" type="#_x0000_t32" style="position:absolute;left:9876;top:4170;width:751;height:0" o:connectortype="straight" o:allowincell="f"/>
                <v:shape id="_x0000_s1033" type="#_x0000_t32" style="position:absolute;left:9876;top:4647;width:751;height:0" o:connectortype="straight" o:allowincell="f"/>
                <v:shape id="_x0000_s1034" type="#_x0000_t32" style="position:absolute;left:9876;top:4170;width:0;height:477" o:connectortype="straight" o:allowincell="f"/>
                <v:shape id="_x0000_s1035" type="#_x0000_t32" style="position:absolute;left:10627;top:4170;width:0;height:477" o:connectortype="straight" o:allowincell="f"/>
                <v:rect id="_x0000_s1036" style="position:absolute;left:9292;top:4363;width:333;height:143" o:allowincell="f"/>
                <v:shape id="_x0000_s1037" type="#_x0000_t32" style="position:absolute;left:9625;top:4452;width:251;height:0" o:connectortype="straight" o:allowincell="f"/>
              </v:group>
              <v:group id="_x0000_s1038" style="position:absolute;left:6348;top:4506;width:1864;height:1669" coordorigin="6348,4506" coordsize="1864,1669" o:allowincell="f">
                <v:shapetype id="_x0000_t202" coordsize="21600,21600" o:spt="202" path="m,l,21600r21600,l21600,xe">
                  <v:stroke joinstyle="miter"/>
                  <v:path gradientshapeok="t" o:connecttype="rect"/>
                </v:shapetype>
                <v:shape id="_x0000_s1039" type="#_x0000_t202" style="position:absolute;left:6798;top:5639;width:873;height:380" o:allowincell="f" filled="f" stroked="f">
                  <v:textbox>
                    <w:txbxContent>
                      <w:p w:rsidR="00E13DDD" w:rsidRPr="007B11DB" w:rsidRDefault="003F25AF" w:rsidP="00E13DDD">
                        <w:pPr>
                          <w:pStyle w:val="Normal0"/>
                          <w:rPr>
                            <w:sz w:val="18"/>
                            <w:szCs w:val="18"/>
                          </w:rPr>
                        </w:pPr>
                        <w:r w:rsidRPr="007B11DB">
                          <w:rPr>
                            <w:rFonts w:hint="cs"/>
                            <w:szCs w:val="18"/>
                          </w:rPr>
                          <w:t>ξ = 6V</w:t>
                        </w:r>
                      </w:p>
                    </w:txbxContent>
                  </v:textbox>
                </v:shape>
                <v:group id="_x0000_s1040" style="position:absolute;left:6348;top:4506;width:1864;height:1669" coordorigin="6348,4506" coordsize="1864,1669" o:allowincell="f">
                  <v:group id="_x0000_s1041" style="position:absolute;left:6348;top:4506;width:1864;height:1490" coordorigin="9039,4154" coordsize="1864,1490" o:allowincell="f">
                    <v:group id="_x0000_s1042" style="position:absolute;left:10648;top:4452;width:255;height:1192" coordorigin="8582,12395" coordsize="255,1192" o:allowincell="f">
                      <v:shape id="_x0000_s1043" type="#_x0000_t32" style="position:absolute;left:8837;top:12395;width:0;height:1192" o:connectortype="straight" o:allowincell="f"/>
                      <v:shape id="_x0000_s1044" type="#_x0000_t32" style="position:absolute;left:8582;top:12395;width:247;height:1" o:connectortype="straight" o:allowincell="f"/>
                    </v:group>
                    <v:group id="_x0000_s1045" style="position:absolute;left:9039;top:4154;width:1855;height:1490" coordorigin="9039,4154" coordsize="1855,1490" o:allowincell="f">
                      <v:group id="_x0000_s1046" style="position:absolute;left:9039;top:4452;width:1855;height:1192" coordorigin="7190,4001" coordsize="1855,1192" o:allowincell="f">
                        <v:shape id="_x0000_s1047" type="#_x0000_t32" style="position:absolute;left:7190;top:4001;width:0;height:1192" o:connectortype="straight" o:allowincell="f"/>
                        <v:shape id="_x0000_s1048" type="#_x0000_t32" style="position:absolute;left:7190;top:5193;width:751;height:0" o:connectortype="straight" o:allowincell="f"/>
                        <v:shape id="_x0000_s1049" type="#_x0000_t32" style="position:absolute;left:8294;top:5193;width:751;height:0" o:connectortype="straight" o:allowincell="f"/>
                        <v:shape id="_x0000_s1050" type="#_x0000_t32" style="position:absolute;left:7190;top:4001;width:247;height:0" o:connectortype="straight" o:allowincell="f"/>
                      </v:group>
                      <v:shape id="_x0000_s1051" type="#_x0000_t202" style="position:absolute;left:9185;top:4452;width:802;height:380" o:allowincell="f" filled="f" stroked="f">
                        <v:textbox>
                          <w:txbxContent>
                            <w:p w:rsidR="00E13DDD" w:rsidRPr="004947C6" w:rsidRDefault="003F25AF" w:rsidP="00E13DDD">
                              <w:pPr>
                                <w:pStyle w:val="Normal0"/>
                                <w:rPr>
                                  <w:sz w:val="20"/>
                                  <w:szCs w:val="20"/>
                                  <w:vertAlign w:val="subscript"/>
                                </w:rPr>
                              </w:pPr>
                              <w:r>
                                <w:rPr>
                                  <w:szCs w:val="18"/>
                                </w:rPr>
                                <w:t>5</w:t>
                              </w:r>
                              <w:r w:rsidRPr="007B11DB">
                                <w:rPr>
                                  <w:szCs w:val="18"/>
                                </w:rPr>
                                <w:t>0</w:t>
                              </w:r>
                              <w:r>
                                <w:rPr>
                                  <w:rFonts w:hint="cs"/>
                                  <w:szCs w:val="20"/>
                                </w:rPr>
                                <w:t>Ω</w:t>
                              </w:r>
                            </w:p>
                          </w:txbxContent>
                        </v:textbox>
                      </v:shape>
                      <v:shape id="_x0000_s1052" type="#_x0000_t202" style="position:absolute;left:9858;top:4154;width:802;height:380" o:allowincell="f" filled="f" stroked="f">
                        <v:textbox>
                          <w:txbxContent>
                            <w:p w:rsidR="00E13DDD" w:rsidRPr="007B11DB" w:rsidRDefault="003F25AF" w:rsidP="00E13DDD">
                              <w:pPr>
                                <w:pStyle w:val="Normal0"/>
                                <w:rPr>
                                  <w:sz w:val="18"/>
                                  <w:szCs w:val="18"/>
                                  <w:vertAlign w:val="subscript"/>
                                </w:rPr>
                              </w:pPr>
                              <w:r>
                                <w:rPr>
                                  <w:szCs w:val="18"/>
                                </w:rPr>
                                <w:t>15</w:t>
                              </w:r>
                              <w:r w:rsidRPr="007B11DB">
                                <w:rPr>
                                  <w:rFonts w:hint="cs"/>
                                  <w:szCs w:val="18"/>
                                </w:rPr>
                                <w:t>0Ω</w:t>
                              </w:r>
                            </w:p>
                          </w:txbxContent>
                        </v:textbox>
                      </v:shape>
                    </v:group>
                  </v:group>
                  <v:group id="_x0000_s1053" style="position:absolute;left:7099;top:5861;width:349;height:314" coordorigin="9790,5511" coordsize="349,314" o:allowincell="f">
                    <v:shape id="_x0000_s1054" type="#_x0000_t32" style="position:absolute;left:9790;top:5511;width:0;height:314" o:connectortype="straight" o:allowincell="f"/>
                    <v:shape id="_x0000_s1055" type="#_x0000_t32" style="position:absolute;left:9883;top:5582;width:0;height:169" o:connectortype="straight" o:allowincell="f"/>
                    <v:shape id="_x0000_s1056" type="#_x0000_t32" style="position:absolute;left:9882;top:5644;width:257;height:0" o:connectortype="straight" o:allowincell="f"/>
                  </v:group>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57" type="#_x0000_t120" style="position:absolute;left:7405;top:4877;width:280;height:298" o:allowincell="f"/>
                  <v:shape id="_x0000_s1058" type="#_x0000_t202" style="position:absolute;left:7333;top:4859;width:333;height:289" o:allowincell="f" filled="f" stroked="f">
                    <v:textbox>
                      <w:txbxContent>
                        <w:p w:rsidR="00E13DDD" w:rsidRPr="007B11DB" w:rsidRDefault="003F25AF" w:rsidP="00E13DDD">
                          <w:pPr>
                            <w:pStyle w:val="Normal0"/>
                            <w:rPr>
                              <w:sz w:val="14"/>
                              <w:szCs w:val="14"/>
                            </w:rPr>
                          </w:pPr>
                          <w:r w:rsidRPr="007B11DB">
                            <w:rPr>
                              <w:szCs w:val="14"/>
                            </w:rPr>
                            <w:t>V</w:t>
                          </w:r>
                        </w:p>
                      </w:txbxContent>
                    </v:textbox>
                  </v:shape>
                </v:group>
              </v:group>
            </v:group>
            <v:rect id="_x0000_s1059" style="position:absolute;left:7360;top:4451;width:352;height:143" o:allowincell="f"/>
          </v:group>
        </w:pict>
      </w:r>
      <w:r w:rsidR="003F25AF" w:rsidRPr="00B520DD">
        <w:rPr>
          <w:b/>
          <w:szCs w:val="26"/>
        </w:rPr>
        <w:t xml:space="preserve">Câu 11. </w:t>
      </w:r>
      <w:r w:rsidR="003F25AF" w:rsidRPr="007E46E3">
        <w:rPr>
          <w:rFonts w:hint="cs"/>
        </w:rPr>
        <w:t xml:space="preserve">Cho mạch điện như hình vẽ. Điện trở của vôn kế rất </w:t>
      </w:r>
      <w:proofErr w:type="gramStart"/>
      <w:r w:rsidR="003F25AF" w:rsidRPr="007E46E3">
        <w:rPr>
          <w:rFonts w:hint="cs"/>
        </w:rPr>
        <w:t>lớn .</w:t>
      </w:r>
      <w:proofErr w:type="gramEnd"/>
      <w:r w:rsidR="003F25AF" w:rsidRPr="007E46E3">
        <w:rPr>
          <w:rFonts w:hint="cs"/>
        </w:rPr>
        <w:t xml:space="preserve"> </w:t>
      </w:r>
    </w:p>
    <w:p w:rsidR="00E13DDD" w:rsidRDefault="003F25AF" w:rsidP="00E13DDD">
      <w:pPr>
        <w:pStyle w:val="Normal0"/>
        <w:spacing w:before="60"/>
        <w:jc w:val="both"/>
      </w:pPr>
      <w:r w:rsidRPr="007E46E3">
        <w:rPr>
          <w:rFonts w:hint="cs"/>
        </w:rPr>
        <w:t>Tìm số chỉ của vôn kế là:</w:t>
      </w:r>
    </w:p>
    <w:p w:rsidR="00D2481E" w:rsidRDefault="003F25AF">
      <w:pPr>
        <w:tabs>
          <w:tab w:val="left" w:pos="280"/>
          <w:tab w:val="left" w:pos="2580"/>
          <w:tab w:val="left" w:pos="5240"/>
          <w:tab w:val="left" w:pos="7660"/>
        </w:tabs>
        <w:spacing w:before="60"/>
      </w:pPr>
      <w:r>
        <w:rPr>
          <w:b/>
        </w:rPr>
        <w:t>A.</w:t>
      </w:r>
      <w:r>
        <w:t xml:space="preserve"> </w:t>
      </w:r>
      <w:r w:rsidRPr="007E46E3">
        <w:rPr>
          <w:color w:val="000000"/>
        </w:rPr>
        <w:t>2V.</w:t>
      </w:r>
      <w:r>
        <w:rPr>
          <w:b/>
        </w:rPr>
        <w:tab/>
        <w:t>B.</w:t>
      </w:r>
      <w:r>
        <w:t xml:space="preserve"> </w:t>
      </w:r>
      <w:r w:rsidRPr="007E46E3">
        <w:rPr>
          <w:color w:val="000000"/>
          <w:lang w:val="vi-VN"/>
        </w:rPr>
        <w:t>4.5</w:t>
      </w:r>
      <w:r w:rsidRPr="007E46E3">
        <w:rPr>
          <w:color w:val="000000"/>
        </w:rPr>
        <w:t>V.</w:t>
      </w:r>
      <w:r w:rsidR="008D0BB2">
        <w:rPr>
          <w:b/>
        </w:rPr>
        <w:t xml:space="preserve">                  </w:t>
      </w:r>
      <w:r>
        <w:rPr>
          <w:b/>
        </w:rPr>
        <w:t>C.</w:t>
      </w:r>
      <w:r>
        <w:t xml:space="preserve"> </w:t>
      </w:r>
      <w:r w:rsidRPr="007E46E3">
        <w:rPr>
          <w:color w:val="000000"/>
        </w:rPr>
        <w:t>6V</w:t>
      </w:r>
      <w:r w:rsidR="008D0BB2">
        <w:rPr>
          <w:b/>
        </w:rPr>
        <w:t xml:space="preserve">                </w:t>
      </w:r>
      <w:r>
        <w:rPr>
          <w:b/>
        </w:rPr>
        <w:t>D.</w:t>
      </w:r>
      <w:r>
        <w:t xml:space="preserve"> </w:t>
      </w:r>
      <w:r w:rsidRPr="007E46E3">
        <w:rPr>
          <w:color w:val="000000"/>
        </w:rPr>
        <w:t>2,5V.</w:t>
      </w:r>
    </w:p>
    <w:p w:rsidR="00A77B3E" w:rsidRPr="00D2481E" w:rsidRDefault="00D2481E" w:rsidP="00D2481E">
      <w:pPr>
        <w:tabs>
          <w:tab w:val="left" w:pos="5964"/>
        </w:tabs>
      </w:pPr>
      <w:r>
        <w:tab/>
      </w:r>
    </w:p>
    <w:p w:rsidR="008D0BB2" w:rsidRDefault="008D0BB2" w:rsidP="000128C5">
      <w:pPr>
        <w:pStyle w:val="Normal0"/>
        <w:spacing w:before="60"/>
        <w:rPr>
          <w:b/>
          <w:szCs w:val="26"/>
        </w:rPr>
      </w:pPr>
    </w:p>
    <w:p w:rsidR="008D0BB2" w:rsidRDefault="008D0BB2" w:rsidP="000128C5">
      <w:pPr>
        <w:pStyle w:val="Normal0"/>
        <w:spacing w:before="60"/>
        <w:rPr>
          <w:b/>
          <w:szCs w:val="26"/>
        </w:rPr>
      </w:pPr>
    </w:p>
    <w:p w:rsidR="000128C5" w:rsidRPr="007E46E3" w:rsidRDefault="003F25AF" w:rsidP="000128C5">
      <w:pPr>
        <w:pStyle w:val="Normal0"/>
        <w:spacing w:before="60"/>
      </w:pPr>
      <w:r w:rsidRPr="00B520DD">
        <w:rPr>
          <w:b/>
          <w:szCs w:val="26"/>
        </w:rPr>
        <w:lastRenderedPageBreak/>
        <w:t xml:space="preserve">Câu 12. </w:t>
      </w:r>
      <w:r w:rsidRPr="007E46E3">
        <w:rPr>
          <w:rFonts w:hint="cs"/>
        </w:rPr>
        <w:t>Hai quả cầu nhỏ có điện tích 10</w:t>
      </w:r>
      <w:r w:rsidRPr="007E46E3">
        <w:rPr>
          <w:vertAlign w:val="superscript"/>
        </w:rPr>
        <w:t>-7</w:t>
      </w:r>
      <w:r w:rsidRPr="007E46E3">
        <w:rPr>
          <w:rFonts w:hint="cs"/>
        </w:rPr>
        <w:t xml:space="preserve"> (C) và 4.10</w:t>
      </w:r>
      <w:r w:rsidRPr="007E46E3">
        <w:rPr>
          <w:vertAlign w:val="superscript"/>
        </w:rPr>
        <w:t>-7</w:t>
      </w:r>
      <w:r w:rsidRPr="007E46E3">
        <w:rPr>
          <w:rFonts w:hint="cs"/>
        </w:rPr>
        <w:t xml:space="preserve"> (C), tương tác với nhau một lực 0,1 (N) trong chân không. Khoảng cách giữa chúng là:</w:t>
      </w: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rPr>
        <w:t>r = 0,6 (m).</w:t>
      </w:r>
      <w:r>
        <w:rPr>
          <w:b/>
        </w:rPr>
        <w:tab/>
        <w:t>B.</w:t>
      </w:r>
      <w:r>
        <w:t xml:space="preserve"> </w:t>
      </w:r>
      <w:r w:rsidRPr="007E46E3">
        <w:rPr>
          <w:color w:val="000000"/>
        </w:rPr>
        <w:t>r = 6 (m).</w:t>
      </w:r>
      <w:r>
        <w:rPr>
          <w:b/>
        </w:rPr>
        <w:tab/>
        <w:t>C.</w:t>
      </w:r>
      <w:r>
        <w:t xml:space="preserve"> </w:t>
      </w:r>
      <w:r w:rsidRPr="007E46E3">
        <w:rPr>
          <w:color w:val="000000"/>
        </w:rPr>
        <w:t>r = 6 (cm).</w:t>
      </w:r>
      <w:r>
        <w:rPr>
          <w:b/>
        </w:rPr>
        <w:tab/>
        <w:t>D.</w:t>
      </w:r>
      <w:r>
        <w:t xml:space="preserve"> </w:t>
      </w:r>
      <w:r w:rsidRPr="007E46E3">
        <w:rPr>
          <w:color w:val="000000"/>
        </w:rPr>
        <w:t>r = 0,6 (cm).</w:t>
      </w:r>
    </w:p>
    <w:p w:rsidR="006414A2" w:rsidRPr="007E46E3" w:rsidRDefault="003F25AF" w:rsidP="006414A2">
      <w:pPr>
        <w:pStyle w:val="Normal0"/>
        <w:spacing w:before="60"/>
        <w:jc w:val="both"/>
        <w:rPr>
          <w:color w:val="000000"/>
          <w:lang w:val="fr-FR"/>
        </w:rPr>
      </w:pPr>
      <w:r w:rsidRPr="00B520DD">
        <w:rPr>
          <w:b/>
          <w:szCs w:val="26"/>
        </w:rPr>
        <w:t xml:space="preserve">Câu 13. </w:t>
      </w:r>
      <w:r w:rsidRPr="007E46E3">
        <w:rPr>
          <w:rFonts w:hint="cs"/>
          <w:color w:val="000000"/>
          <w:lang w:val="fr-FR"/>
        </w:rPr>
        <w:t xml:space="preserve">Hiện tượng cực dương tan xảy ra khi điện phân dung </w:t>
      </w:r>
      <w:proofErr w:type="gramStart"/>
      <w:r w:rsidRPr="007E46E3">
        <w:rPr>
          <w:rFonts w:hint="cs"/>
          <w:color w:val="000000"/>
          <w:lang w:val="fr-FR"/>
        </w:rPr>
        <w:t>dịch:</w:t>
      </w:r>
      <w:proofErr w:type="gramEnd"/>
    </w:p>
    <w:p w:rsidR="00A77B3E" w:rsidRDefault="003F25AF">
      <w:pPr>
        <w:tabs>
          <w:tab w:val="left" w:pos="280"/>
        </w:tabs>
        <w:spacing w:before="60"/>
        <w:ind w:left="292" w:hanging="292"/>
      </w:pPr>
      <w:r>
        <w:rPr>
          <w:b/>
        </w:rPr>
        <w:tab/>
        <w:t>A.</w:t>
      </w:r>
      <w:r>
        <w:t xml:space="preserve"> </w:t>
      </w:r>
      <w:r w:rsidRPr="007E46E3">
        <w:rPr>
          <w:rFonts w:hint="cs"/>
          <w:color w:val="000000"/>
          <w:lang w:val="fr-FR"/>
        </w:rPr>
        <w:t>muối kim loại có anốt làm bằng kim loại.</w:t>
      </w:r>
    </w:p>
    <w:p w:rsidR="00A77B3E" w:rsidRDefault="003F25AF">
      <w:pPr>
        <w:tabs>
          <w:tab w:val="left" w:pos="280"/>
        </w:tabs>
        <w:spacing w:before="60"/>
        <w:ind w:left="292" w:hanging="292"/>
      </w:pPr>
      <w:r>
        <w:rPr>
          <w:b/>
        </w:rPr>
        <w:tab/>
        <w:t>B.</w:t>
      </w:r>
      <w:r>
        <w:t xml:space="preserve"> </w:t>
      </w:r>
      <w:r w:rsidRPr="007E46E3">
        <w:rPr>
          <w:rFonts w:hint="cs"/>
          <w:color w:val="000000"/>
          <w:lang w:val="fr-FR"/>
        </w:rPr>
        <w:t>muối, axit, bazơ có anốt làm bằng kim loại</w:t>
      </w:r>
      <w:r w:rsidRPr="007E46E3">
        <w:rPr>
          <w:color w:val="000000"/>
          <w:lang w:val="vi-VN"/>
        </w:rPr>
        <w:t>.</w:t>
      </w:r>
    </w:p>
    <w:p w:rsidR="00A77B3E" w:rsidRDefault="003F25AF">
      <w:pPr>
        <w:tabs>
          <w:tab w:val="left" w:pos="280"/>
        </w:tabs>
        <w:spacing w:before="60"/>
        <w:ind w:left="292" w:hanging="292"/>
      </w:pPr>
      <w:r>
        <w:rPr>
          <w:b/>
        </w:rPr>
        <w:tab/>
        <w:t>C.</w:t>
      </w:r>
      <w:r>
        <w:t xml:space="preserve"> </w:t>
      </w:r>
      <w:r w:rsidRPr="007E46E3">
        <w:rPr>
          <w:color w:val="000000"/>
          <w:lang w:val="fr-FR"/>
        </w:rPr>
        <w:t>axi</w:t>
      </w:r>
      <w:r w:rsidRPr="007E46E3">
        <w:rPr>
          <w:rFonts w:hint="cs"/>
          <w:color w:val="000000"/>
          <w:lang w:val="fr-FR"/>
        </w:rPr>
        <w:t>t có anốt làm bằng kim loại đó.</w:t>
      </w:r>
    </w:p>
    <w:p w:rsidR="00A77B3E" w:rsidRDefault="003F25AF">
      <w:pPr>
        <w:tabs>
          <w:tab w:val="left" w:pos="280"/>
        </w:tabs>
        <w:spacing w:before="60"/>
        <w:ind w:left="292" w:hanging="292"/>
      </w:pPr>
      <w:r>
        <w:rPr>
          <w:b/>
        </w:rPr>
        <w:tab/>
        <w:t>D.</w:t>
      </w:r>
      <w:r>
        <w:t xml:space="preserve"> </w:t>
      </w:r>
      <w:r w:rsidRPr="007E46E3">
        <w:rPr>
          <w:rFonts w:hint="cs"/>
          <w:color w:val="000000"/>
          <w:lang w:val="fr-FR"/>
        </w:rPr>
        <w:t>muối kim loại có anốt làm bằng kim loại đó</w:t>
      </w:r>
      <w:r w:rsidRPr="007E46E3">
        <w:rPr>
          <w:color w:val="000000"/>
          <w:lang w:val="fr-FR"/>
        </w:rPr>
        <w:t>.</w:t>
      </w:r>
    </w:p>
    <w:p w:rsidR="00A85B4A" w:rsidRPr="007E46E3" w:rsidRDefault="003F25AF" w:rsidP="00401FD3">
      <w:pPr>
        <w:pStyle w:val="Normal0"/>
        <w:spacing w:before="60"/>
        <w:jc w:val="both"/>
        <w:rPr>
          <w:color w:val="000000"/>
        </w:rPr>
      </w:pPr>
      <w:r w:rsidRPr="00B520DD">
        <w:rPr>
          <w:b/>
          <w:szCs w:val="26"/>
        </w:rPr>
        <w:t xml:space="preserve">Câu 14. </w:t>
      </w:r>
      <w:r w:rsidRPr="007E46E3">
        <w:rPr>
          <w:rFonts w:hint="cs"/>
          <w:color w:val="000000"/>
        </w:rPr>
        <w:t>Theo thuyết electron, khái niệm vật nhiễm điện:</w:t>
      </w:r>
    </w:p>
    <w:p w:rsidR="00A77B3E" w:rsidRDefault="003F25AF">
      <w:pPr>
        <w:tabs>
          <w:tab w:val="left" w:pos="280"/>
        </w:tabs>
        <w:spacing w:before="60"/>
        <w:ind w:left="292" w:hanging="292"/>
      </w:pPr>
      <w:r>
        <w:rPr>
          <w:b/>
        </w:rPr>
        <w:tab/>
        <w:t>A.</w:t>
      </w:r>
      <w:r>
        <w:t xml:space="preserve"> </w:t>
      </w:r>
      <w:r w:rsidRPr="007E46E3">
        <w:rPr>
          <w:rFonts w:hint="cs"/>
          <w:color w:val="000000"/>
        </w:rPr>
        <w:t>Vật nhiễm điện âm là vật chỉ có các điện tích âm</w:t>
      </w:r>
      <w:r w:rsidRPr="007E46E3">
        <w:rPr>
          <w:color w:val="000000"/>
          <w:lang w:val="vi-VN"/>
        </w:rPr>
        <w:t>.</w:t>
      </w:r>
    </w:p>
    <w:p w:rsidR="00A77B3E" w:rsidRDefault="003F25AF">
      <w:pPr>
        <w:tabs>
          <w:tab w:val="left" w:pos="280"/>
        </w:tabs>
        <w:spacing w:before="60"/>
        <w:ind w:left="292" w:hanging="292"/>
      </w:pPr>
      <w:r>
        <w:rPr>
          <w:b/>
        </w:rPr>
        <w:tab/>
        <w:t>B.</w:t>
      </w:r>
      <w:r>
        <w:t xml:space="preserve"> </w:t>
      </w:r>
      <w:r w:rsidRPr="007E46E3">
        <w:rPr>
          <w:rFonts w:hint="cs"/>
          <w:color w:val="000000"/>
        </w:rPr>
        <w:t xml:space="preserve">Vật nhiễm điện dương là vật thiếu </w:t>
      </w:r>
      <w:proofErr w:type="gramStart"/>
      <w:r w:rsidRPr="007E46E3">
        <w:rPr>
          <w:rFonts w:hint="cs"/>
          <w:color w:val="000000"/>
        </w:rPr>
        <w:t>electron,  nhiễm</w:t>
      </w:r>
      <w:proofErr w:type="gramEnd"/>
      <w:r w:rsidRPr="007E46E3">
        <w:rPr>
          <w:rFonts w:hint="cs"/>
          <w:color w:val="000000"/>
        </w:rPr>
        <w:t xml:space="preserve"> điện âm là vật dư electron</w:t>
      </w:r>
      <w:r w:rsidRPr="007E46E3">
        <w:rPr>
          <w:color w:val="000000"/>
          <w:lang w:val="vi-VN"/>
        </w:rPr>
        <w:t>.</w:t>
      </w:r>
    </w:p>
    <w:p w:rsidR="00A77B3E" w:rsidRDefault="003F25AF">
      <w:pPr>
        <w:tabs>
          <w:tab w:val="left" w:pos="280"/>
        </w:tabs>
        <w:spacing w:before="60"/>
        <w:ind w:left="292" w:hanging="292"/>
      </w:pPr>
      <w:r>
        <w:rPr>
          <w:b/>
        </w:rPr>
        <w:tab/>
        <w:t>C.</w:t>
      </w:r>
      <w:r>
        <w:t xml:space="preserve"> </w:t>
      </w:r>
      <w:r w:rsidRPr="007E46E3">
        <w:rPr>
          <w:rFonts w:hint="cs"/>
          <w:color w:val="000000"/>
        </w:rPr>
        <w:t>Vật nhiễm điện dương là vật chỉ có các điện tích dương</w:t>
      </w:r>
      <w:r w:rsidRPr="007E46E3">
        <w:rPr>
          <w:color w:val="000000"/>
          <w:lang w:val="vi-VN"/>
        </w:rPr>
        <w:t>.</w:t>
      </w:r>
      <w:r w:rsidRPr="007E46E3">
        <w:rPr>
          <w:color w:val="000000"/>
        </w:rPr>
        <w:t xml:space="preserve"> </w:t>
      </w:r>
    </w:p>
    <w:p w:rsidR="00A77B3E" w:rsidRDefault="003F25AF">
      <w:pPr>
        <w:tabs>
          <w:tab w:val="left" w:pos="280"/>
        </w:tabs>
        <w:spacing w:before="60"/>
        <w:ind w:left="292" w:hanging="292"/>
      </w:pPr>
      <w:r>
        <w:rPr>
          <w:b/>
        </w:rPr>
        <w:tab/>
        <w:t>D.</w:t>
      </w:r>
      <w:r>
        <w:t xml:space="preserve"> </w:t>
      </w:r>
      <w:r w:rsidRPr="007E46E3">
        <w:rPr>
          <w:rFonts w:hint="cs"/>
          <w:color w:val="000000"/>
        </w:rPr>
        <w:t>Vật nhiễm điện dương hay âm là do số electron trong nguyên tử nhiều hay ít</w:t>
      </w:r>
      <w:r w:rsidRPr="007E46E3">
        <w:rPr>
          <w:color w:val="000000"/>
          <w:lang w:val="vi-VN"/>
        </w:rPr>
        <w:t>.</w:t>
      </w:r>
    </w:p>
    <w:p w:rsidR="00FE056A" w:rsidRPr="007E46E3" w:rsidRDefault="003F25AF" w:rsidP="00FE056A">
      <w:pPr>
        <w:pStyle w:val="Normal0"/>
        <w:spacing w:before="60"/>
      </w:pPr>
      <w:r w:rsidRPr="00B520DD">
        <w:rPr>
          <w:b/>
          <w:szCs w:val="26"/>
        </w:rPr>
        <w:t xml:space="preserve">Câu 15. </w:t>
      </w:r>
      <w:r w:rsidRPr="007E46E3">
        <w:rPr>
          <w:rFonts w:hint="cs"/>
        </w:rPr>
        <w:t>Một tụ điện điện dung 12pF mắc vào nguồn điện một chiều có hiệu điện thế 4V. Tăng hiệu điện thế này lên bằng 12V thì điện dung của tụ điện này sẽ có giá trị:</w:t>
      </w:r>
    </w:p>
    <w:p w:rsidR="00A77B3E" w:rsidRDefault="003F25AF">
      <w:pPr>
        <w:tabs>
          <w:tab w:val="left" w:pos="280"/>
        </w:tabs>
        <w:spacing w:before="60"/>
        <w:ind w:left="292" w:hanging="292"/>
      </w:pPr>
      <w:r>
        <w:rPr>
          <w:b/>
        </w:rPr>
        <w:tab/>
        <w:t>A.</w:t>
      </w:r>
      <w:r>
        <w:t xml:space="preserve"> </w:t>
      </w:r>
      <w:r w:rsidRPr="007E46E3">
        <w:rPr>
          <w:color w:val="000000"/>
        </w:rPr>
        <w:t>4pF.</w:t>
      </w:r>
      <w:r>
        <w:rPr>
          <w:b/>
        </w:rPr>
        <w:tab/>
        <w:t>B.</w:t>
      </w:r>
      <w:r>
        <w:t xml:space="preserve"> </w:t>
      </w:r>
      <w:r w:rsidRPr="007E46E3">
        <w:rPr>
          <w:color w:val="000000"/>
        </w:rPr>
        <w:t>12pF.</w:t>
      </w:r>
      <w:r>
        <w:rPr>
          <w:b/>
        </w:rPr>
        <w:tab/>
        <w:t>C.</w:t>
      </w:r>
      <w:r>
        <w:t xml:space="preserve"> </w:t>
      </w:r>
      <w:r w:rsidRPr="007E46E3">
        <w:rPr>
          <w:color w:val="000000"/>
        </w:rPr>
        <w:t>36pF.</w:t>
      </w:r>
      <w:r>
        <w:rPr>
          <w:b/>
        </w:rPr>
        <w:tab/>
        <w:t>D.</w:t>
      </w:r>
      <w:r>
        <w:t xml:space="preserve"> </w:t>
      </w:r>
      <w:r>
        <w:rPr>
          <w:color w:val="000000"/>
        </w:rPr>
        <w:t>C</w:t>
      </w:r>
      <w:r w:rsidRPr="007E46E3">
        <w:rPr>
          <w:rFonts w:hint="cs"/>
          <w:color w:val="000000"/>
        </w:rPr>
        <w:t xml:space="preserve">òn phụ thuộc vào điện tích của </w:t>
      </w:r>
      <w:proofErr w:type="gramStart"/>
      <w:r w:rsidRPr="007E46E3">
        <w:rPr>
          <w:rFonts w:hint="cs"/>
          <w:color w:val="000000"/>
        </w:rPr>
        <w:t>tụ</w:t>
      </w:r>
      <w:r w:rsidRPr="007E46E3">
        <w:rPr>
          <w:color w:val="000000"/>
          <w:lang w:val="vi-VN"/>
        </w:rPr>
        <w:t xml:space="preserve"> .</w:t>
      </w:r>
      <w:proofErr w:type="gramEnd"/>
    </w:p>
    <w:p w:rsidR="00DE7A4F" w:rsidRDefault="003F25AF" w:rsidP="00DE7A4F">
      <w:pPr>
        <w:pStyle w:val="Normal0"/>
        <w:spacing w:before="60"/>
        <w:jc w:val="both"/>
      </w:pPr>
      <w:r w:rsidRPr="00B520DD">
        <w:rPr>
          <w:b/>
          <w:szCs w:val="26"/>
        </w:rPr>
        <w:t xml:space="preserve">Câu 16. </w:t>
      </w:r>
      <w:r w:rsidRPr="007E46E3">
        <w:rPr>
          <w:rFonts w:hint="cs"/>
          <w:lang w:val="pt-BR"/>
        </w:rPr>
        <w:t>Hai bóng đèn có hiệu điện thế định mức lần lượt là U</w:t>
      </w:r>
      <w:r w:rsidRPr="007E46E3">
        <w:rPr>
          <w:vertAlign w:val="subscript"/>
          <w:lang w:val="pt-BR"/>
        </w:rPr>
        <w:t>1</w:t>
      </w:r>
      <w:r w:rsidRPr="007E46E3">
        <w:rPr>
          <w:lang w:val="pt-BR"/>
        </w:rPr>
        <w:t xml:space="preserve"> = 110V, U</w:t>
      </w:r>
      <w:r w:rsidRPr="007E46E3">
        <w:rPr>
          <w:vertAlign w:val="subscript"/>
          <w:lang w:val="pt-BR"/>
        </w:rPr>
        <w:t>2</w:t>
      </w:r>
      <w:r w:rsidRPr="007E46E3">
        <w:rPr>
          <w:lang w:val="pt-BR"/>
        </w:rPr>
        <w:t xml:space="preserve"> = 220V. </w:t>
      </w:r>
      <w:r w:rsidRPr="007E46E3">
        <w:rPr>
          <w:rFonts w:hint="cs"/>
        </w:rPr>
        <w:t>Chúng có công suất định mức bằng nhau, tỉ số điện trở của chúng bằng:</w:t>
      </w:r>
    </w:p>
    <w:p w:rsidR="00B64A46" w:rsidRDefault="00B64A46" w:rsidP="00B64A46">
      <w:pPr>
        <w:jc w:val="both"/>
      </w:pPr>
      <w:r>
        <w:rPr>
          <w:b/>
        </w:rPr>
        <w:t>A.</w:t>
      </w:r>
      <w:r w:rsidRPr="00B64A46">
        <w:rPr>
          <w:color w:val="FF0000"/>
          <w:position w:val="-24"/>
        </w:rPr>
        <w:t xml:space="preserve"> </w:t>
      </w:r>
      <w:r w:rsidR="008D0BB2">
        <w:rPr>
          <w:color w:val="FF0000"/>
          <w:position w:val="-24"/>
        </w:rPr>
        <w:pict>
          <v:shape id="_x0000_i1029" type="#_x0000_t75" style="width:34.5pt;height:24.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quot;/&gt;&lt;w:displayBackgroundShape/&gt;&lt;w:doNotEmbedSystemFonts/&gt;&lt;w:hideSpellingErrors/&gt;&lt;w:defaultTabStop w:val=&quot;720&quot;/&gt;&lt;w:drawingGridHorizontalSpacing w:val=&quot;67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0339B2&quot;/&gt;&lt;wsp:rsid wsp:val=&quot;0002622D&quot;/&gt;&lt;wsp:rsid wsp:val=&quot;000339B2&quot;/&gt;&lt;wsp:rsid wsp:val=&quot;00040A3E&quot;/&gt;&lt;wsp:rsid wsp:val=&quot;0004235B&quot;/&gt;&lt;wsp:rsid wsp:val=&quot;0006237D&quot;/&gt;&lt;wsp:rsid wsp:val=&quot;00062C0F&quot;/&gt;&lt;wsp:rsid wsp:val=&quot;00076367&quot;/&gt;&lt;wsp:rsid wsp:val=&quot;000764C7&quot;/&gt;&lt;wsp:rsid wsp:val=&quot;00080366&quot;/&gt;&lt;wsp:rsid wsp:val=&quot;0009049E&quot;/&gt;&lt;wsp:rsid wsp:val=&quot;00096EFD&quot;/&gt;&lt;wsp:rsid wsp:val=&quot;000A0A55&quot;/&gt;&lt;wsp:rsid wsp:val=&quot;000A726C&quot;/&gt;&lt;wsp:rsid wsp:val=&quot;000A7769&quot;/&gt;&lt;wsp:rsid wsp:val=&quot;000B022F&quot;/&gt;&lt;wsp:rsid wsp:val=&quot;000D4637&quot;/&gt;&lt;wsp:rsid wsp:val=&quot;000E1B45&quot;/&gt;&lt;wsp:rsid wsp:val=&quot;00114A64&quot;/&gt;&lt;wsp:rsid wsp:val=&quot;00116E41&quot;/&gt;&lt;wsp:rsid wsp:val=&quot;00135D05&quot;/&gt;&lt;wsp:rsid wsp:val=&quot;00161276&quot;/&gt;&lt;wsp:rsid wsp:val=&quot;00161C09&quot;/&gt;&lt;wsp:rsid wsp:val=&quot;00164AF5&quot;/&gt;&lt;wsp:rsid wsp:val=&quot;00165F3E&quot;/&gt;&lt;wsp:rsid wsp:val=&quot;001665C0&quot;/&gt;&lt;wsp:rsid wsp:val=&quot;00173A08&quot;/&gt;&lt;wsp:rsid wsp:val=&quot;0017448D&quot;/&gt;&lt;wsp:rsid wsp:val=&quot;00187126&quot;/&gt;&lt;wsp:rsid wsp:val=&quot;001A2A1F&quot;/&gt;&lt;wsp:rsid wsp:val=&quot;001D597C&quot;/&gt;&lt;wsp:rsid wsp:val=&quot;001E5041&quot;/&gt;&lt;wsp:rsid wsp:val=&quot;00232EC4&quot;/&gt;&lt;wsp:rsid wsp:val=&quot;002344BB&quot;/&gt;&lt;wsp:rsid wsp:val=&quot;00237683&quot;/&gt;&lt;wsp:rsid wsp:val=&quot;00247DE5&quot;/&gt;&lt;wsp:rsid wsp:val=&quot;00267298&quot;/&gt;&lt;wsp:rsid wsp:val=&quot;002807BF&quot;/&gt;&lt;wsp:rsid wsp:val=&quot;002A03D1&quot;/&gt;&lt;wsp:rsid wsp:val=&quot;002A1E86&quot;/&gt;&lt;wsp:rsid wsp:val=&quot;002A24E9&quot;/&gt;&lt;wsp:rsid wsp:val=&quot;002A2ADC&quot;/&gt;&lt;wsp:rsid wsp:val=&quot;002A7328&quot;/&gt;&lt;wsp:rsid wsp:val=&quot;002B1DB7&quot;/&gt;&lt;wsp:rsid wsp:val=&quot;002C033A&quot;/&gt;&lt;wsp:rsid wsp:val=&quot;002D713A&quot;/&gt;&lt;wsp:rsid wsp:val=&quot;002E1C7F&quot;/&gt;&lt;wsp:rsid wsp:val=&quot;002F3AFC&quot;/&gt;&lt;wsp:rsid wsp:val=&quot;002F7B82&quot;/&gt;&lt;wsp:rsid wsp:val=&quot;0030477B&quot;/&gt;&lt;wsp:rsid wsp:val=&quot;00312090&quot;/&gt;&lt;wsp:rsid wsp:val=&quot;00335B1F&quot;/&gt;&lt;wsp:rsid wsp:val=&quot;00350050&quot;/&gt;&lt;wsp:rsid wsp:val=&quot;00366A11&quot;/&gt;&lt;wsp:rsid wsp:val=&quot;0036784E&quot;/&gt;&lt;wsp:rsid wsp:val=&quot;0038229F&quot;/&gt;&lt;wsp:rsid wsp:val=&quot;0038428D&quot;/&gt;&lt;wsp:rsid wsp:val=&quot;003912F5&quot;/&gt;&lt;wsp:rsid wsp:val=&quot;0039148A&quot;/&gt;&lt;wsp:rsid wsp:val=&quot;003A6A9F&quot;/&gt;&lt;wsp:rsid wsp:val=&quot;003B70C5&quot;/&gt;&lt;wsp:rsid wsp:val=&quot;003C7809&quot;/&gt;&lt;wsp:rsid wsp:val=&quot;003C7D5D&quot;/&gt;&lt;wsp:rsid wsp:val=&quot;003F28E8&quot;/&gt;&lt;wsp:rsid wsp:val=&quot;00410EB0&quot;/&gt;&lt;wsp:rsid wsp:val=&quot;00412BE5&quot;/&gt;&lt;wsp:rsid wsp:val=&quot;00413B47&quot;/&gt;&lt;wsp:rsid wsp:val=&quot;00417578&quot;/&gt;&lt;wsp:rsid wsp:val=&quot;00420301&quot;/&gt;&lt;wsp:rsid wsp:val=&quot;004234CF&quot;/&gt;&lt;wsp:rsid wsp:val=&quot;00424A6F&quot;/&gt;&lt;wsp:rsid wsp:val=&quot;00441BF7&quot;/&gt;&lt;wsp:rsid wsp:val=&quot;00443363&quot;/&gt;&lt;wsp:rsid wsp:val=&quot;00462682&quot;/&gt;&lt;wsp:rsid wsp:val=&quot;00467935&quot;/&gt;&lt;wsp:rsid wsp:val=&quot;00485C6A&quot;/&gt;&lt;wsp:rsid wsp:val=&quot;00487DAC&quot;/&gt;&lt;wsp:rsid wsp:val=&quot;00490481&quot;/&gt;&lt;wsp:rsid wsp:val=&quot;004947C6&quot;/&gt;&lt;wsp:rsid wsp:val=&quot;004A1233&quot;/&gt;&lt;wsp:rsid wsp:val=&quot;004A1646&quot;/&gt;&lt;wsp:rsid wsp:val=&quot;004A5590&quot;/&gt;&lt;wsp:rsid wsp:val=&quot;004D179F&quot;/&gt;&lt;wsp:rsid wsp:val=&quot;004D7D27&quot;/&gt;&lt;wsp:rsid wsp:val=&quot;004F251E&quot;/&gt;&lt;wsp:rsid wsp:val=&quot;0050575B&quot;/&gt;&lt;wsp:rsid wsp:val=&quot;0052457B&quot;/&gt;&lt;wsp:rsid wsp:val=&quot;00526165&quot;/&gt;&lt;wsp:rsid wsp:val=&quot;0053782C&quot;/&gt;&lt;wsp:rsid wsp:val=&quot;00543053&quot;/&gt;&lt;wsp:rsid wsp:val=&quot;0055273A&quot;/&gt;&lt;wsp:rsid wsp:val=&quot;00562A31&quot;/&gt;&lt;wsp:rsid wsp:val=&quot;00565296&quot;/&gt;&lt;wsp:rsid wsp:val=&quot;005709E4&quot;/&gt;&lt;wsp:rsid wsp:val=&quot;00596A67&quot;/&gt;&lt;wsp:rsid wsp:val=&quot;005A472A&quot;/&gt;&lt;wsp:rsid wsp:val=&quot;005A534F&quot;/&gt;&lt;wsp:rsid wsp:val=&quot;005B32D6&quot;/&gt;&lt;wsp:rsid wsp:val=&quot;005C194F&quot;/&gt;&lt;wsp:rsid wsp:val=&quot;005C2E58&quot;/&gt;&lt;wsp:rsid wsp:val=&quot;005D215B&quot;/&gt;&lt;wsp:rsid wsp:val=&quot;005D52A4&quot;/&gt;&lt;wsp:rsid wsp:val=&quot;005E5CF3&quot;/&gt;&lt;wsp:rsid wsp:val=&quot;006304B9&quot;/&gt;&lt;wsp:rsid wsp:val=&quot;006347A4&quot;/&gt;&lt;wsp:rsid wsp:val=&quot;006658CF&quot;/&gt;&lt;wsp:rsid wsp:val=&quot;0069317D&quot;/&gt;&lt;wsp:rsid wsp:val=&quot;00695A91&quot;/&gt;&lt;wsp:rsid wsp:val=&quot;006A4B1D&quot;/&gt;&lt;wsp:rsid wsp:val=&quot;006A63FC&quot;/&gt;&lt;wsp:rsid wsp:val=&quot;006C20F5&quot;/&gt;&lt;wsp:rsid wsp:val=&quot;006C330A&quot;/&gt;&lt;wsp:rsid wsp:val=&quot;006C34D9&quot;/&gt;&lt;wsp:rsid wsp:val=&quot;006D6E95&quot;/&gt;&lt;wsp:rsid wsp:val=&quot;006F36E0&quot;/&gt;&lt;wsp:rsid wsp:val=&quot;00711E15&quot;/&gt;&lt;wsp:rsid wsp:val=&quot;00722A58&quot;/&gt;&lt;wsp:rsid wsp:val=&quot;007235B8&quot;/&gt;&lt;wsp:rsid wsp:val=&quot;0073236C&quot;/&gt;&lt;wsp:rsid wsp:val=&quot;007333B6&quot;/&gt;&lt;wsp:rsid wsp:val=&quot;00740AAF&quot;/&gt;&lt;wsp:rsid wsp:val=&quot;00753A02&quot;/&gt;&lt;wsp:rsid wsp:val=&quot;0076366F&quot;/&gt;&lt;wsp:rsid wsp:val=&quot;00787F69&quot;/&gt;&lt;wsp:rsid wsp:val=&quot;00791B0F&quot;/&gt;&lt;wsp:rsid wsp:val=&quot;007920FE&quot;/&gt;&lt;wsp:rsid wsp:val=&quot;007A2007&quot;/&gt;&lt;wsp:rsid wsp:val=&quot;007A51E8&quot;/&gt;&lt;wsp:rsid wsp:val=&quot;007A7BBA&quot;/&gt;&lt;wsp:rsid wsp:val=&quot;007B11DB&quot;/&gt;&lt;wsp:rsid wsp:val=&quot;007B28C0&quot;/&gt;&lt;wsp:rsid wsp:val=&quot;007B6440&quot;/&gt;&lt;wsp:rsid wsp:val=&quot;007D11F5&quot;/&gt;&lt;wsp:rsid wsp:val=&quot;007D4AE5&quot;/&gt;&lt;wsp:rsid wsp:val=&quot;007D5EF8&quot;/&gt;&lt;wsp:rsid wsp:val=&quot;007E52C2&quot;/&gt;&lt;wsp:rsid wsp:val=&quot;007F0B9C&quot;/&gt;&lt;wsp:rsid wsp:val=&quot;007F1951&quot;/&gt;&lt;wsp:rsid wsp:val=&quot;007F4217&quot;/&gt;&lt;wsp:rsid wsp:val=&quot;007F7D42&quot;/&gt;&lt;wsp:rsid wsp:val=&quot;008005B7&quot;/&gt;&lt;wsp:rsid wsp:val=&quot;00804A52&quot;/&gt;&lt;wsp:rsid wsp:val=&quot;00832573&quot;/&gt;&lt;wsp:rsid wsp:val=&quot;0083492F&quot;/&gt;&lt;wsp:rsid wsp:val=&quot;00853719&quot;/&gt;&lt;wsp:rsid wsp:val=&quot;008651E8&quot;/&gt;&lt;wsp:rsid wsp:val=&quot;00865BD1&quot;/&gt;&lt;wsp:rsid wsp:val=&quot;00872BC1&quot;/&gt;&lt;wsp:rsid wsp:val=&quot;00877CEB&quot;/&gt;&lt;wsp:rsid wsp:val=&quot;008A490F&quot;/&gt;&lt;wsp:rsid wsp:val=&quot;008C3F5A&quot;/&gt;&lt;wsp:rsid wsp:val=&quot;008C507C&quot;/&gt;&lt;wsp:rsid wsp:val=&quot;008F0944&quot;/&gt;&lt;wsp:rsid wsp:val=&quot;008F1247&quot;/&gt;&lt;wsp:rsid wsp:val=&quot;008F799A&quot;/&gt;&lt;wsp:rsid wsp:val=&quot;00905679&quot;/&gt;&lt;wsp:rsid wsp:val=&quot;00914C8F&quot;/&gt;&lt;wsp:rsid wsp:val=&quot;00917E5C&quot;/&gt;&lt;wsp:rsid wsp:val=&quot;009379D6&quot;/&gt;&lt;wsp:rsid wsp:val=&quot;009379E4&quot;/&gt;&lt;wsp:rsid wsp:val=&quot;00945858&quot;/&gt;&lt;wsp:rsid wsp:val=&quot;00946E72&quot;/&gt;&lt;wsp:rsid wsp:val=&quot;00956DDF&quot;/&gt;&lt;wsp:rsid wsp:val=&quot;009705B6&quot;/&gt;&lt;wsp:rsid wsp:val=&quot;0097061D&quot;/&gt;&lt;wsp:rsid wsp:val=&quot;0098655B&quot;/&gt;&lt;wsp:rsid wsp:val=&quot;00992DB0&quot;/&gt;&lt;wsp:rsid wsp:val=&quot;009942FA&quot;/&gt;&lt;wsp:rsid wsp:val=&quot;009B11A8&quot;/&gt;&lt;wsp:rsid wsp:val=&quot;009B46AA&quot;/&gt;&lt;wsp:rsid wsp:val=&quot;009D01BB&quot;/&gt;&lt;wsp:rsid wsp:val=&quot;009E221C&quot;/&gt;&lt;wsp:rsid wsp:val=&quot;00A05EC2&quot;/&gt;&lt;wsp:rsid wsp:val=&quot;00A24025&quot;/&gt;&lt;wsp:rsid wsp:val=&quot;00A27E8F&quot;/&gt;&lt;wsp:rsid wsp:val=&quot;00A442F3&quot;/&gt;&lt;wsp:rsid wsp:val=&quot;00A5025A&quot;/&gt;&lt;wsp:rsid wsp:val=&quot;00A60E28&quot;/&gt;&lt;wsp:rsid wsp:val=&quot;00A61C27&quot;/&gt;&lt;wsp:rsid wsp:val=&quot;00A7622F&quot;/&gt;&lt;wsp:rsid wsp:val=&quot;00A81044&quot;/&gt;&lt;wsp:rsid wsp:val=&quot;00A91E53&quot;/&gt;&lt;wsp:rsid wsp:val=&quot;00A929E8&quot;/&gt;&lt;wsp:rsid wsp:val=&quot;00A94485&quot;/&gt;&lt;wsp:rsid wsp:val=&quot;00A97B10&quot;/&gt;&lt;wsp:rsid wsp:val=&quot;00AA70B8&quot;/&gt;&lt;wsp:rsid wsp:val=&quot;00AC0B76&quot;/&gt;&lt;wsp:rsid wsp:val=&quot;00AC51CB&quot;/&gt;&lt;wsp:rsid wsp:val=&quot;00AC6896&quot;/&gt;&lt;wsp:rsid wsp:val=&quot;00AD778F&quot;/&gt;&lt;wsp:rsid wsp:val=&quot;00AE488B&quot;/&gt;&lt;wsp:rsid wsp:val=&quot;00AF68FD&quot;/&gt;&lt;wsp:rsid wsp:val=&quot;00B2668E&quot;/&gt;&lt;wsp:rsid wsp:val=&quot;00B32A35&quot;/&gt;&lt;wsp:rsid wsp:val=&quot;00B5414C&quot;/&gt;&lt;wsp:rsid wsp:val=&quot;00B64EE7&quot;/&gt;&lt;wsp:rsid wsp:val=&quot;00B75B4D&quot;/&gt;&lt;wsp:rsid wsp:val=&quot;00B769FA&quot;/&gt;&lt;wsp:rsid wsp:val=&quot;00B8316B&quot;/&gt;&lt;wsp:rsid wsp:val=&quot;00B87902&quot;/&gt;&lt;wsp:rsid wsp:val=&quot;00B919A5&quot;/&gt;&lt;wsp:rsid wsp:val=&quot;00B972A8&quot;/&gt;&lt;wsp:rsid wsp:val=&quot;00BB341B&quot;/&gt;&lt;wsp:rsid wsp:val=&quot;00BB755B&quot;/&gt;&lt;wsp:rsid wsp:val=&quot;00BB7F70&quot;/&gt;&lt;wsp:rsid wsp:val=&quot;00BE6E71&quot;/&gt;&lt;wsp:rsid wsp:val=&quot;00BE71EC&quot;/&gt;&lt;wsp:rsid wsp:val=&quot;00BF6CB6&quot;/&gt;&lt;wsp:rsid wsp:val=&quot;00C11DAC&quot;/&gt;&lt;wsp:rsid wsp:val=&quot;00C27971&quot;/&gt;&lt;wsp:rsid wsp:val=&quot;00C76329&quot;/&gt;&lt;wsp:rsid wsp:val=&quot;00C853AC&quot;/&gt;&lt;wsp:rsid wsp:val=&quot;00C85E10&quot;/&gt;&lt;wsp:rsid wsp:val=&quot;00C86D8C&quot;/&gt;&lt;wsp:rsid wsp:val=&quot;00C964C0&quot;/&gt;&lt;wsp:rsid wsp:val=&quot;00CA7267&quot;/&gt;&lt;wsp:rsid wsp:val=&quot;00CA790F&quot;/&gt;&lt;wsp:rsid wsp:val=&quot;00CB2217&quot;/&gt;&lt;wsp:rsid wsp:val=&quot;00CC098F&quot;/&gt;&lt;wsp:rsid wsp:val=&quot;00CC17F2&quot;/&gt;&lt;wsp:rsid wsp:val=&quot;00CC7656&quot;/&gt;&lt;wsp:rsid wsp:val=&quot;00CE0C44&quot;/&gt;&lt;wsp:rsid wsp:val=&quot;00CE3329&quot;/&gt;&lt;wsp:rsid wsp:val=&quot;00CF1B39&quot;/&gt;&lt;wsp:rsid wsp:val=&quot;00D03AF4&quot;/&gt;&lt;wsp:rsid wsp:val=&quot;00D131B0&quot;/&gt;&lt;wsp:rsid wsp:val=&quot;00D268A4&quot;/&gt;&lt;wsp:rsid wsp:val=&quot;00D27E12&quot;/&gt;&lt;wsp:rsid wsp:val=&quot;00D37721&quot;/&gt;&lt;wsp:rsid wsp:val=&quot;00D41868&quot;/&gt;&lt;wsp:rsid wsp:val=&quot;00D52F57&quot;/&gt;&lt;wsp:rsid wsp:val=&quot;00DB5CF7&quot;/&gt;&lt;wsp:rsid wsp:val=&quot;00DC4EF9&quot;/&gt;&lt;wsp:rsid wsp:val=&quot;00DD057E&quot;/&gt;&lt;wsp:rsid wsp:val=&quot;00DD3DEB&quot;/&gt;&lt;wsp:rsid wsp:val=&quot;00DD644A&quot;/&gt;&lt;wsp:rsid wsp:val=&quot;00DE018A&quot;/&gt;&lt;wsp:rsid wsp:val=&quot;00DE15E4&quot;/&gt;&lt;wsp:rsid wsp:val=&quot;00DE3D30&quot;/&gt;&lt;wsp:rsid wsp:val=&quot;00DF2119&quot;/&gt;&lt;wsp:rsid wsp:val=&quot;00E15EF6&quot;/&gt;&lt;wsp:rsid wsp:val=&quot;00E172AE&quot;/&gt;&lt;wsp:rsid wsp:val=&quot;00E26450&quot;/&gt;&lt;wsp:rsid wsp:val=&quot;00E3173E&quot;/&gt;&lt;wsp:rsid wsp:val=&quot;00E34BD2&quot;/&gt;&lt;wsp:rsid wsp:val=&quot;00E35C77&quot;/&gt;&lt;wsp:rsid wsp:val=&quot;00E64CD8&quot;/&gt;&lt;wsp:rsid wsp:val=&quot;00E76030&quot;/&gt;&lt;wsp:rsid wsp:val=&quot;00E768FB&quot;/&gt;&lt;wsp:rsid wsp:val=&quot;00EA5AC3&quot;/&gt;&lt;wsp:rsid wsp:val=&quot;00EB2708&quot;/&gt;&lt;wsp:rsid wsp:val=&quot;00EB6E93&quot;/&gt;&lt;wsp:rsid wsp:val=&quot;00EC211F&quot;/&gt;&lt;wsp:rsid wsp:val=&quot;00EC33BA&quot;/&gt;&lt;wsp:rsid wsp:val=&quot;00ED53D3&quot;/&gt;&lt;wsp:rsid wsp:val=&quot;00EE56B5&quot;/&gt;&lt;wsp:rsid wsp:val=&quot;00EF74FD&quot;/&gt;&lt;wsp:rsid wsp:val=&quot;00F158A5&quot;/&gt;&lt;wsp:rsid wsp:val=&quot;00F2353E&quot;/&gt;&lt;wsp:rsid wsp:val=&quot;00F4057F&quot;/&gt;&lt;wsp:rsid wsp:val=&quot;00F6363B&quot;/&gt;&lt;wsp:rsid wsp:val=&quot;00F665FA&quot;/&gt;&lt;wsp:rsid wsp:val=&quot;00F73336&quot;/&gt;&lt;wsp:rsid wsp:val=&quot;00F75BD5&quot;/&gt;&lt;wsp:rsid wsp:val=&quot;00F807A4&quot;/&gt;&lt;wsp:rsid wsp:val=&quot;00F87DB0&quot;/&gt;&lt;wsp:rsid wsp:val=&quot;00F906A7&quot;/&gt;&lt;wsp:rsid wsp:val=&quot;00F90C9C&quot;/&gt;&lt;wsp:rsid wsp:val=&quot;00F9370E&quot;/&gt;&lt;wsp:rsid wsp:val=&quot;00FA0E68&quot;/&gt;&lt;wsp:rsid wsp:val=&quot;00FA3382&quot;/&gt;&lt;wsp:rsid wsp:val=&quot;00FB27F8&quot;/&gt;&lt;wsp:rsid wsp:val=&quot;00FC1FEC&quot;/&gt;&lt;wsp:rsid wsp:val=&quot;00FF0498&quot;/&gt;&lt;/wsp:rsids&gt;&lt;/w:docPr&gt;&lt;w:body&gt;&lt;w:p wsp:rsidR=&quot;00000000&quot; wsp:rsidRDefault=&quot;004A1646&quot;&gt;&lt;m:oMathPara&gt;&lt;m:oMath&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R2&lt;/m:t&gt;&lt;/m:r&gt;&lt;/m:num&gt;&lt;m:den&gt;&lt;m:eqArr&gt;&lt;m:eqArrPr&gt;&lt;m:ctrlPr&gt;&lt;w:rPr&gt;&lt;w:rFonts w:ascii=&quot;Cambria Math&quot; w:h-ansi=&quot;Cambria Math&quot;/&gt;&lt;wx:font wx:val=&quot;Cambria Math&quot;/&gt;&lt;w:i/&gt;&lt;/w:rPr&gt;&lt;/m:ctrlPr&gt;&lt;/m:eqArrPr&gt;&lt;m:e&gt;&lt;m:r&gt;&lt;w:rPr&gt;&lt;w:rFonts w:ascii=&quot;Cambria Math&quot; w:h-ansi=&quot;Cambria Math&quot;/&gt;&lt;wx:font wx:val=&quot;Cambria Math&quot;/&gt;&lt;w:i/&gt;&lt;/w:rPr&gt;&lt;m:t&gt;R&lt;/m:t&gt;&lt;/m:r&gt;&lt;/m:e&gt;&lt;m:e/&gt;&lt;/m:eqArr&gt;&lt;m:r&gt;&lt;w:rPr&gt;&lt;w:rFonts w:ascii=&quot;Cambria Math&quot; w:h-ansi=&quot;Cambria Math&quot;/&gt;&lt;wx:font wx:val=&quot;Cambria Math&quot;/&gt;&lt;w:i/&gt;&lt;/w:rPr&gt;&lt;m:t&gt;1&lt;/m:t&gt;&lt;/m:r&gt;&lt;/m:den&gt;&lt;/m:f&gt;&lt;m:r&gt;&lt;w:rPr&gt;&lt;w:rFonts w:ascii=&quot;Cambria Math&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1" o:title="" chromakey="white"/>
          </v:shape>
        </w:pict>
      </w:r>
      <w:r>
        <w:rPr>
          <w:b/>
        </w:rPr>
        <w:tab/>
      </w:r>
      <w:r>
        <w:rPr>
          <w:b/>
        </w:rPr>
        <w:tab/>
        <w:t>B.</w:t>
      </w:r>
      <w:r>
        <w:t xml:space="preserve"> </w:t>
      </w:r>
      <w:r w:rsidR="008D0BB2">
        <w:rPr>
          <w:position w:val="-24"/>
        </w:rPr>
        <w:pict>
          <v:shape id="_x0000_i1030" type="#_x0000_t75" style="width:32.25pt;height:24.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quot;/&gt;&lt;w:displayBackgroundShape/&gt;&lt;w:doNotEmbedSystemFonts/&gt;&lt;w:hideSpellingErrors/&gt;&lt;w:defaultTabStop w:val=&quot;720&quot;/&gt;&lt;w:drawingGridHorizontalSpacing w:val=&quot;67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0339B2&quot;/&gt;&lt;wsp:rsid wsp:val=&quot;0002622D&quot;/&gt;&lt;wsp:rsid wsp:val=&quot;000339B2&quot;/&gt;&lt;wsp:rsid wsp:val=&quot;00040A3E&quot;/&gt;&lt;wsp:rsid wsp:val=&quot;0004235B&quot;/&gt;&lt;wsp:rsid wsp:val=&quot;0006237D&quot;/&gt;&lt;wsp:rsid wsp:val=&quot;00062C0F&quot;/&gt;&lt;wsp:rsid wsp:val=&quot;00076367&quot;/&gt;&lt;wsp:rsid wsp:val=&quot;000764C7&quot;/&gt;&lt;wsp:rsid wsp:val=&quot;00080366&quot;/&gt;&lt;wsp:rsid wsp:val=&quot;0009049E&quot;/&gt;&lt;wsp:rsid wsp:val=&quot;00096EFD&quot;/&gt;&lt;wsp:rsid wsp:val=&quot;000A0A55&quot;/&gt;&lt;wsp:rsid wsp:val=&quot;000A726C&quot;/&gt;&lt;wsp:rsid wsp:val=&quot;000A7769&quot;/&gt;&lt;wsp:rsid wsp:val=&quot;000B022F&quot;/&gt;&lt;wsp:rsid wsp:val=&quot;000D4637&quot;/&gt;&lt;wsp:rsid wsp:val=&quot;000E1B45&quot;/&gt;&lt;wsp:rsid wsp:val=&quot;00114A64&quot;/&gt;&lt;wsp:rsid wsp:val=&quot;00116E41&quot;/&gt;&lt;wsp:rsid wsp:val=&quot;00135D05&quot;/&gt;&lt;wsp:rsid wsp:val=&quot;00161276&quot;/&gt;&lt;wsp:rsid wsp:val=&quot;00161C09&quot;/&gt;&lt;wsp:rsid wsp:val=&quot;00164AF5&quot;/&gt;&lt;wsp:rsid wsp:val=&quot;00165F3E&quot;/&gt;&lt;wsp:rsid wsp:val=&quot;001665C0&quot;/&gt;&lt;wsp:rsid wsp:val=&quot;00173A08&quot;/&gt;&lt;wsp:rsid wsp:val=&quot;0017448D&quot;/&gt;&lt;wsp:rsid wsp:val=&quot;00187126&quot;/&gt;&lt;wsp:rsid wsp:val=&quot;001A2A1F&quot;/&gt;&lt;wsp:rsid wsp:val=&quot;001D597C&quot;/&gt;&lt;wsp:rsid wsp:val=&quot;001E5041&quot;/&gt;&lt;wsp:rsid wsp:val=&quot;00232EC4&quot;/&gt;&lt;wsp:rsid wsp:val=&quot;002344BB&quot;/&gt;&lt;wsp:rsid wsp:val=&quot;00237683&quot;/&gt;&lt;wsp:rsid wsp:val=&quot;00247DE5&quot;/&gt;&lt;wsp:rsid wsp:val=&quot;00267298&quot;/&gt;&lt;wsp:rsid wsp:val=&quot;002807BF&quot;/&gt;&lt;wsp:rsid wsp:val=&quot;002A03D1&quot;/&gt;&lt;wsp:rsid wsp:val=&quot;002A1E86&quot;/&gt;&lt;wsp:rsid wsp:val=&quot;002A24E9&quot;/&gt;&lt;wsp:rsid wsp:val=&quot;002A2ADC&quot;/&gt;&lt;wsp:rsid wsp:val=&quot;002A7328&quot;/&gt;&lt;wsp:rsid wsp:val=&quot;002B1DB7&quot;/&gt;&lt;wsp:rsid wsp:val=&quot;002C033A&quot;/&gt;&lt;wsp:rsid wsp:val=&quot;002D713A&quot;/&gt;&lt;wsp:rsid wsp:val=&quot;002E1C7F&quot;/&gt;&lt;wsp:rsid wsp:val=&quot;002F3AFC&quot;/&gt;&lt;wsp:rsid wsp:val=&quot;002F7B82&quot;/&gt;&lt;wsp:rsid wsp:val=&quot;0030477B&quot;/&gt;&lt;wsp:rsid wsp:val=&quot;00312090&quot;/&gt;&lt;wsp:rsid wsp:val=&quot;00335B1F&quot;/&gt;&lt;wsp:rsid wsp:val=&quot;00350050&quot;/&gt;&lt;wsp:rsid wsp:val=&quot;00366A11&quot;/&gt;&lt;wsp:rsid wsp:val=&quot;0036784E&quot;/&gt;&lt;wsp:rsid wsp:val=&quot;0038229F&quot;/&gt;&lt;wsp:rsid wsp:val=&quot;0038428D&quot;/&gt;&lt;wsp:rsid wsp:val=&quot;003912F5&quot;/&gt;&lt;wsp:rsid wsp:val=&quot;0039148A&quot;/&gt;&lt;wsp:rsid wsp:val=&quot;003A6A9F&quot;/&gt;&lt;wsp:rsid wsp:val=&quot;003B70C5&quot;/&gt;&lt;wsp:rsid wsp:val=&quot;003C7809&quot;/&gt;&lt;wsp:rsid wsp:val=&quot;003C7D5D&quot;/&gt;&lt;wsp:rsid wsp:val=&quot;003F28E8&quot;/&gt;&lt;wsp:rsid wsp:val=&quot;00410EB0&quot;/&gt;&lt;wsp:rsid wsp:val=&quot;00412BE5&quot;/&gt;&lt;wsp:rsid wsp:val=&quot;00413B47&quot;/&gt;&lt;wsp:rsid wsp:val=&quot;00417578&quot;/&gt;&lt;wsp:rsid wsp:val=&quot;00420301&quot;/&gt;&lt;wsp:rsid wsp:val=&quot;004234CF&quot;/&gt;&lt;wsp:rsid wsp:val=&quot;00424A6F&quot;/&gt;&lt;wsp:rsid wsp:val=&quot;00441BF7&quot;/&gt;&lt;wsp:rsid wsp:val=&quot;00443363&quot;/&gt;&lt;wsp:rsid wsp:val=&quot;00462682&quot;/&gt;&lt;wsp:rsid wsp:val=&quot;00467935&quot;/&gt;&lt;wsp:rsid wsp:val=&quot;00485C6A&quot;/&gt;&lt;wsp:rsid wsp:val=&quot;00487DAC&quot;/&gt;&lt;wsp:rsid wsp:val=&quot;00490481&quot;/&gt;&lt;wsp:rsid wsp:val=&quot;004947C6&quot;/&gt;&lt;wsp:rsid wsp:val=&quot;004A1233&quot;/&gt;&lt;wsp:rsid wsp:val=&quot;004A5590&quot;/&gt;&lt;wsp:rsid wsp:val=&quot;004D179F&quot;/&gt;&lt;wsp:rsid wsp:val=&quot;004D7D27&quot;/&gt;&lt;wsp:rsid wsp:val=&quot;004F251E&quot;/&gt;&lt;wsp:rsid wsp:val=&quot;0050575B&quot;/&gt;&lt;wsp:rsid wsp:val=&quot;0052457B&quot;/&gt;&lt;wsp:rsid wsp:val=&quot;00526165&quot;/&gt;&lt;wsp:rsid wsp:val=&quot;0053782C&quot;/&gt;&lt;wsp:rsid wsp:val=&quot;00543053&quot;/&gt;&lt;wsp:rsid wsp:val=&quot;0055273A&quot;/&gt;&lt;wsp:rsid wsp:val=&quot;00562A31&quot;/&gt;&lt;wsp:rsid wsp:val=&quot;00565296&quot;/&gt;&lt;wsp:rsid wsp:val=&quot;005709E4&quot;/&gt;&lt;wsp:rsid wsp:val=&quot;00596A67&quot;/&gt;&lt;wsp:rsid wsp:val=&quot;005A472A&quot;/&gt;&lt;wsp:rsid wsp:val=&quot;005A534F&quot;/&gt;&lt;wsp:rsid wsp:val=&quot;005B32D6&quot;/&gt;&lt;wsp:rsid wsp:val=&quot;005C194F&quot;/&gt;&lt;wsp:rsid wsp:val=&quot;005C2E58&quot;/&gt;&lt;wsp:rsid wsp:val=&quot;005D215B&quot;/&gt;&lt;wsp:rsid wsp:val=&quot;005D52A4&quot;/&gt;&lt;wsp:rsid wsp:val=&quot;005E5CF3&quot;/&gt;&lt;wsp:rsid wsp:val=&quot;006304B9&quot;/&gt;&lt;wsp:rsid wsp:val=&quot;006347A4&quot;/&gt;&lt;wsp:rsid wsp:val=&quot;006658CF&quot;/&gt;&lt;wsp:rsid wsp:val=&quot;0069317D&quot;/&gt;&lt;wsp:rsid wsp:val=&quot;00695A91&quot;/&gt;&lt;wsp:rsid wsp:val=&quot;006A4B1D&quot;/&gt;&lt;wsp:rsid wsp:val=&quot;006A63FC&quot;/&gt;&lt;wsp:rsid wsp:val=&quot;006C20F5&quot;/&gt;&lt;wsp:rsid wsp:val=&quot;006C330A&quot;/&gt;&lt;wsp:rsid wsp:val=&quot;006C34D9&quot;/&gt;&lt;wsp:rsid wsp:val=&quot;006D6E95&quot;/&gt;&lt;wsp:rsid wsp:val=&quot;006F36E0&quot;/&gt;&lt;wsp:rsid wsp:val=&quot;00711E15&quot;/&gt;&lt;wsp:rsid wsp:val=&quot;00722A58&quot;/&gt;&lt;wsp:rsid wsp:val=&quot;007235B8&quot;/&gt;&lt;wsp:rsid wsp:val=&quot;0073236C&quot;/&gt;&lt;wsp:rsid wsp:val=&quot;007333B6&quot;/&gt;&lt;wsp:rsid wsp:val=&quot;00740AAF&quot;/&gt;&lt;wsp:rsid wsp:val=&quot;00753A02&quot;/&gt;&lt;wsp:rsid wsp:val=&quot;0076366F&quot;/&gt;&lt;wsp:rsid wsp:val=&quot;00787F69&quot;/&gt;&lt;wsp:rsid wsp:val=&quot;00791B0F&quot;/&gt;&lt;wsp:rsid wsp:val=&quot;007920FE&quot;/&gt;&lt;wsp:rsid wsp:val=&quot;007A2007&quot;/&gt;&lt;wsp:rsid wsp:val=&quot;007A51E8&quot;/&gt;&lt;wsp:rsid wsp:val=&quot;007A7BBA&quot;/&gt;&lt;wsp:rsid wsp:val=&quot;007B11DB&quot;/&gt;&lt;wsp:rsid wsp:val=&quot;007B28C0&quot;/&gt;&lt;wsp:rsid wsp:val=&quot;007B6440&quot;/&gt;&lt;wsp:rsid wsp:val=&quot;007D11F5&quot;/&gt;&lt;wsp:rsid wsp:val=&quot;007D4AE5&quot;/&gt;&lt;wsp:rsid wsp:val=&quot;007D5EF8&quot;/&gt;&lt;wsp:rsid wsp:val=&quot;007E52C2&quot;/&gt;&lt;wsp:rsid wsp:val=&quot;007F0B9C&quot;/&gt;&lt;wsp:rsid wsp:val=&quot;007F1951&quot;/&gt;&lt;wsp:rsid wsp:val=&quot;007F4217&quot;/&gt;&lt;wsp:rsid wsp:val=&quot;007F7D42&quot;/&gt;&lt;wsp:rsid wsp:val=&quot;008005B7&quot;/&gt;&lt;wsp:rsid wsp:val=&quot;00804A52&quot;/&gt;&lt;wsp:rsid wsp:val=&quot;00832573&quot;/&gt;&lt;wsp:rsid wsp:val=&quot;0083492F&quot;/&gt;&lt;wsp:rsid wsp:val=&quot;00853719&quot;/&gt;&lt;wsp:rsid wsp:val=&quot;008651E8&quot;/&gt;&lt;wsp:rsid wsp:val=&quot;00865BD1&quot;/&gt;&lt;wsp:rsid wsp:val=&quot;00872BC1&quot;/&gt;&lt;wsp:rsid wsp:val=&quot;00877CEB&quot;/&gt;&lt;wsp:rsid wsp:val=&quot;008A490F&quot;/&gt;&lt;wsp:rsid wsp:val=&quot;008C3F5A&quot;/&gt;&lt;wsp:rsid wsp:val=&quot;008C507C&quot;/&gt;&lt;wsp:rsid wsp:val=&quot;008F0944&quot;/&gt;&lt;wsp:rsid wsp:val=&quot;008F1247&quot;/&gt;&lt;wsp:rsid wsp:val=&quot;008F799A&quot;/&gt;&lt;wsp:rsid wsp:val=&quot;00905679&quot;/&gt;&lt;wsp:rsid wsp:val=&quot;00914C8F&quot;/&gt;&lt;wsp:rsid wsp:val=&quot;00917E5C&quot;/&gt;&lt;wsp:rsid wsp:val=&quot;009379D6&quot;/&gt;&lt;wsp:rsid wsp:val=&quot;009379E4&quot;/&gt;&lt;wsp:rsid wsp:val=&quot;00945858&quot;/&gt;&lt;wsp:rsid wsp:val=&quot;00946E72&quot;/&gt;&lt;wsp:rsid wsp:val=&quot;00956DDF&quot;/&gt;&lt;wsp:rsid wsp:val=&quot;00966D6E&quot;/&gt;&lt;wsp:rsid wsp:val=&quot;009705B6&quot;/&gt;&lt;wsp:rsid wsp:val=&quot;0097061D&quot;/&gt;&lt;wsp:rsid wsp:val=&quot;0098655B&quot;/&gt;&lt;wsp:rsid wsp:val=&quot;00992DB0&quot;/&gt;&lt;wsp:rsid wsp:val=&quot;009942FA&quot;/&gt;&lt;wsp:rsid wsp:val=&quot;009B11A8&quot;/&gt;&lt;wsp:rsid wsp:val=&quot;009B46AA&quot;/&gt;&lt;wsp:rsid wsp:val=&quot;009D01BB&quot;/&gt;&lt;wsp:rsid wsp:val=&quot;009E221C&quot;/&gt;&lt;wsp:rsid wsp:val=&quot;00A05EC2&quot;/&gt;&lt;wsp:rsid wsp:val=&quot;00A24025&quot;/&gt;&lt;wsp:rsid wsp:val=&quot;00A27E8F&quot;/&gt;&lt;wsp:rsid wsp:val=&quot;00A442F3&quot;/&gt;&lt;wsp:rsid wsp:val=&quot;00A5025A&quot;/&gt;&lt;wsp:rsid wsp:val=&quot;00A60E28&quot;/&gt;&lt;wsp:rsid wsp:val=&quot;00A61C27&quot;/&gt;&lt;wsp:rsid wsp:val=&quot;00A7622F&quot;/&gt;&lt;wsp:rsid wsp:val=&quot;00A81044&quot;/&gt;&lt;wsp:rsid wsp:val=&quot;00A91E53&quot;/&gt;&lt;wsp:rsid wsp:val=&quot;00A929E8&quot;/&gt;&lt;wsp:rsid wsp:val=&quot;00A94485&quot;/&gt;&lt;wsp:rsid wsp:val=&quot;00A97B10&quot;/&gt;&lt;wsp:rsid wsp:val=&quot;00AA70B8&quot;/&gt;&lt;wsp:rsid wsp:val=&quot;00AC0B76&quot;/&gt;&lt;wsp:rsid wsp:val=&quot;00AC51CB&quot;/&gt;&lt;wsp:rsid wsp:val=&quot;00AC6896&quot;/&gt;&lt;wsp:rsid wsp:val=&quot;00AD778F&quot;/&gt;&lt;wsp:rsid wsp:val=&quot;00AE488B&quot;/&gt;&lt;wsp:rsid wsp:val=&quot;00AF68FD&quot;/&gt;&lt;wsp:rsid wsp:val=&quot;00B2668E&quot;/&gt;&lt;wsp:rsid wsp:val=&quot;00B32A35&quot;/&gt;&lt;wsp:rsid wsp:val=&quot;00B5414C&quot;/&gt;&lt;wsp:rsid wsp:val=&quot;00B64EE7&quot;/&gt;&lt;wsp:rsid wsp:val=&quot;00B75B4D&quot;/&gt;&lt;wsp:rsid wsp:val=&quot;00B769FA&quot;/&gt;&lt;wsp:rsid wsp:val=&quot;00B8316B&quot;/&gt;&lt;wsp:rsid wsp:val=&quot;00B87902&quot;/&gt;&lt;wsp:rsid wsp:val=&quot;00B919A5&quot;/&gt;&lt;wsp:rsid wsp:val=&quot;00B972A8&quot;/&gt;&lt;wsp:rsid wsp:val=&quot;00BB341B&quot;/&gt;&lt;wsp:rsid wsp:val=&quot;00BB755B&quot;/&gt;&lt;wsp:rsid wsp:val=&quot;00BB7F70&quot;/&gt;&lt;wsp:rsid wsp:val=&quot;00BE6E71&quot;/&gt;&lt;wsp:rsid wsp:val=&quot;00BE71EC&quot;/&gt;&lt;wsp:rsid wsp:val=&quot;00BF6CB6&quot;/&gt;&lt;wsp:rsid wsp:val=&quot;00C11DAC&quot;/&gt;&lt;wsp:rsid wsp:val=&quot;00C27971&quot;/&gt;&lt;wsp:rsid wsp:val=&quot;00C76329&quot;/&gt;&lt;wsp:rsid wsp:val=&quot;00C853AC&quot;/&gt;&lt;wsp:rsid wsp:val=&quot;00C85E10&quot;/&gt;&lt;wsp:rsid wsp:val=&quot;00C86D8C&quot;/&gt;&lt;wsp:rsid wsp:val=&quot;00C964C0&quot;/&gt;&lt;wsp:rsid wsp:val=&quot;00CA7267&quot;/&gt;&lt;wsp:rsid wsp:val=&quot;00CA790F&quot;/&gt;&lt;wsp:rsid wsp:val=&quot;00CB2217&quot;/&gt;&lt;wsp:rsid wsp:val=&quot;00CC098F&quot;/&gt;&lt;wsp:rsid wsp:val=&quot;00CC17F2&quot;/&gt;&lt;wsp:rsid wsp:val=&quot;00CC7656&quot;/&gt;&lt;wsp:rsid wsp:val=&quot;00CE0C44&quot;/&gt;&lt;wsp:rsid wsp:val=&quot;00CE3329&quot;/&gt;&lt;wsp:rsid wsp:val=&quot;00CF1B39&quot;/&gt;&lt;wsp:rsid wsp:val=&quot;00D03AF4&quot;/&gt;&lt;wsp:rsid wsp:val=&quot;00D131B0&quot;/&gt;&lt;wsp:rsid wsp:val=&quot;00D268A4&quot;/&gt;&lt;wsp:rsid wsp:val=&quot;00D27E12&quot;/&gt;&lt;wsp:rsid wsp:val=&quot;00D37721&quot;/&gt;&lt;wsp:rsid wsp:val=&quot;00D41868&quot;/&gt;&lt;wsp:rsid wsp:val=&quot;00D52F57&quot;/&gt;&lt;wsp:rsid wsp:val=&quot;00DB5CF7&quot;/&gt;&lt;wsp:rsid wsp:val=&quot;00DC4EF9&quot;/&gt;&lt;wsp:rsid wsp:val=&quot;00DD057E&quot;/&gt;&lt;wsp:rsid wsp:val=&quot;00DD3DEB&quot;/&gt;&lt;wsp:rsid wsp:val=&quot;00DD644A&quot;/&gt;&lt;wsp:rsid wsp:val=&quot;00DE018A&quot;/&gt;&lt;wsp:rsid wsp:val=&quot;00DE15E4&quot;/&gt;&lt;wsp:rsid wsp:val=&quot;00DE3D30&quot;/&gt;&lt;wsp:rsid wsp:val=&quot;00DF2119&quot;/&gt;&lt;wsp:rsid wsp:val=&quot;00E15EF6&quot;/&gt;&lt;wsp:rsid wsp:val=&quot;00E172AE&quot;/&gt;&lt;wsp:rsid wsp:val=&quot;00E26450&quot;/&gt;&lt;wsp:rsid wsp:val=&quot;00E3173E&quot;/&gt;&lt;wsp:rsid wsp:val=&quot;00E34BD2&quot;/&gt;&lt;wsp:rsid wsp:val=&quot;00E35C77&quot;/&gt;&lt;wsp:rsid wsp:val=&quot;00E64CD8&quot;/&gt;&lt;wsp:rsid wsp:val=&quot;00E76030&quot;/&gt;&lt;wsp:rsid wsp:val=&quot;00E768FB&quot;/&gt;&lt;wsp:rsid wsp:val=&quot;00EA5AC3&quot;/&gt;&lt;wsp:rsid wsp:val=&quot;00EB2708&quot;/&gt;&lt;wsp:rsid wsp:val=&quot;00EB6E93&quot;/&gt;&lt;wsp:rsid wsp:val=&quot;00EC211F&quot;/&gt;&lt;wsp:rsid wsp:val=&quot;00EC33BA&quot;/&gt;&lt;wsp:rsid wsp:val=&quot;00ED53D3&quot;/&gt;&lt;wsp:rsid wsp:val=&quot;00EE56B5&quot;/&gt;&lt;wsp:rsid wsp:val=&quot;00EF74FD&quot;/&gt;&lt;wsp:rsid wsp:val=&quot;00F158A5&quot;/&gt;&lt;wsp:rsid wsp:val=&quot;00F2353E&quot;/&gt;&lt;wsp:rsid wsp:val=&quot;00F4057F&quot;/&gt;&lt;wsp:rsid wsp:val=&quot;00F6363B&quot;/&gt;&lt;wsp:rsid wsp:val=&quot;00F665FA&quot;/&gt;&lt;wsp:rsid wsp:val=&quot;00F73336&quot;/&gt;&lt;wsp:rsid wsp:val=&quot;00F75BD5&quot;/&gt;&lt;wsp:rsid wsp:val=&quot;00F807A4&quot;/&gt;&lt;wsp:rsid wsp:val=&quot;00F87DB0&quot;/&gt;&lt;wsp:rsid wsp:val=&quot;00F906A7&quot;/&gt;&lt;wsp:rsid wsp:val=&quot;00F90C9C&quot;/&gt;&lt;wsp:rsid wsp:val=&quot;00F9370E&quot;/&gt;&lt;wsp:rsid wsp:val=&quot;00FA0E68&quot;/&gt;&lt;wsp:rsid wsp:val=&quot;00FA3382&quot;/&gt;&lt;wsp:rsid wsp:val=&quot;00FB27F8&quot;/&gt;&lt;wsp:rsid wsp:val=&quot;00FC1FEC&quot;/&gt;&lt;wsp:rsid wsp:val=&quot;00FF0498&quot;/&gt;&lt;/wsp:rsids&gt;&lt;/w:docPr&gt;&lt;w:body&gt;&lt;w:p wsp:rsidR=&quot;00000000&quot; wsp:rsidRDefault=&quot;00966D6E&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R2&lt;/m:t&gt;&lt;/m:r&gt;&lt;/m:num&gt;&lt;m:den&gt;&lt;m:eqArr&gt;&lt;m:eqArrPr&gt;&lt;m:ctrlPr&gt;&lt;w:rPr&gt;&lt;w:rFonts w:ascii=&quot;Cambria Math&quot; w:h-ansi=&quot;Cambria Math&quot;/&gt;&lt;wx:font wx:val=&quot;Cambria Math&quot;/&gt;&lt;w:i/&gt;&lt;/w:rPr&gt;&lt;/m:ctrlPr&gt;&lt;/m:eqArrPr&gt;&lt;m:e&gt;&lt;m:r&gt;&lt;w:rPr&gt;&lt;w:rFonts w:ascii=&quot;Cambria Math&quot; w:h-ansi=&quot;Cambria Math&quot;/&gt;&lt;wx:font wx:val=&quot;Cambria Math&quot;/&gt;&lt;w:i/&gt;&lt;/w:rPr&gt;&lt;m:t&gt;R&lt;/m:t&gt;&lt;/m:r&gt;&lt;/m:e&gt;&lt;m:e/&gt;&lt;/m:eqArr&gt;&lt;m:r&gt;&lt;w:rPr&gt;&lt;w:rFonts w:ascii=&quot;Cambria Math&quot; w:h-ansi=&quot;Cambria Math&quot;/&gt;&lt;wx:font wx:val=&quot;Cambria Math&quot;/&gt;&lt;w:i/&gt;&lt;/w:rPr&gt;&lt;m:t&gt;1&lt;/m:t&gt;&lt;/m:r&gt;&lt;/m:den&gt;&lt;/m:f&gt;&lt;m:r&gt;&lt;w:rPr&gt;&lt;w:rFonts w:ascii=&quot;Cambria Math&quot; w:h-ansi=&quot;Cambria Math&quot;/&gt;&lt;wx:font wx:val=&quot;Cambria Math&quot;/&gt;&lt;w:i/&gt;&lt;/w:rPr&gt;&lt;m:t&gt;=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r>
        <w:rPr>
          <w:b/>
        </w:rPr>
        <w:tab/>
      </w:r>
      <w:r w:rsidRPr="007E46E3">
        <w:t xml:space="preserve"> </w:t>
      </w:r>
      <w:r>
        <w:tab/>
        <w:t>C</w:t>
      </w:r>
      <w:r w:rsidRPr="007E46E3">
        <w:t>.</w:t>
      </w:r>
      <w:r w:rsidRPr="007C402F">
        <w:rPr>
          <w:color w:val="FF0000"/>
          <w:position w:val="-24"/>
        </w:rPr>
        <w:t xml:space="preserve"> </w:t>
      </w:r>
      <w:r w:rsidR="008D0BB2">
        <w:rPr>
          <w:position w:val="-24"/>
        </w:rPr>
        <w:pict>
          <v:shape id="_x0000_i1031" type="#_x0000_t75" style="width:32.25pt;height:24.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quot;/&gt;&lt;w:displayBackgroundShape/&gt;&lt;w:doNotEmbedSystemFonts/&gt;&lt;w:hideSpellingErrors/&gt;&lt;w:defaultTabStop w:val=&quot;720&quot;/&gt;&lt;w:drawingGridHorizontalSpacing w:val=&quot;67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0339B2&quot;/&gt;&lt;wsp:rsid wsp:val=&quot;0002622D&quot;/&gt;&lt;wsp:rsid wsp:val=&quot;000339B2&quot;/&gt;&lt;wsp:rsid wsp:val=&quot;00040A3E&quot;/&gt;&lt;wsp:rsid wsp:val=&quot;0004235B&quot;/&gt;&lt;wsp:rsid wsp:val=&quot;0006237D&quot;/&gt;&lt;wsp:rsid wsp:val=&quot;00062C0F&quot;/&gt;&lt;wsp:rsid wsp:val=&quot;000754F7&quot;/&gt;&lt;wsp:rsid wsp:val=&quot;00076367&quot;/&gt;&lt;wsp:rsid wsp:val=&quot;000764C7&quot;/&gt;&lt;wsp:rsid wsp:val=&quot;00080366&quot;/&gt;&lt;wsp:rsid wsp:val=&quot;0009049E&quot;/&gt;&lt;wsp:rsid wsp:val=&quot;00096EFD&quot;/&gt;&lt;wsp:rsid wsp:val=&quot;000A0A55&quot;/&gt;&lt;wsp:rsid wsp:val=&quot;000A726C&quot;/&gt;&lt;wsp:rsid wsp:val=&quot;000A7769&quot;/&gt;&lt;wsp:rsid wsp:val=&quot;000B022F&quot;/&gt;&lt;wsp:rsid wsp:val=&quot;000D4637&quot;/&gt;&lt;wsp:rsid wsp:val=&quot;000E1B45&quot;/&gt;&lt;wsp:rsid wsp:val=&quot;00114A64&quot;/&gt;&lt;wsp:rsid wsp:val=&quot;00116E41&quot;/&gt;&lt;wsp:rsid wsp:val=&quot;00135D05&quot;/&gt;&lt;wsp:rsid wsp:val=&quot;00161276&quot;/&gt;&lt;wsp:rsid wsp:val=&quot;00161C09&quot;/&gt;&lt;wsp:rsid wsp:val=&quot;00164AF5&quot;/&gt;&lt;wsp:rsid wsp:val=&quot;00165F3E&quot;/&gt;&lt;wsp:rsid wsp:val=&quot;001665C0&quot;/&gt;&lt;wsp:rsid wsp:val=&quot;00173A08&quot;/&gt;&lt;wsp:rsid wsp:val=&quot;0017448D&quot;/&gt;&lt;wsp:rsid wsp:val=&quot;00187126&quot;/&gt;&lt;wsp:rsid wsp:val=&quot;001A2A1F&quot;/&gt;&lt;wsp:rsid wsp:val=&quot;001D597C&quot;/&gt;&lt;wsp:rsid wsp:val=&quot;001E5041&quot;/&gt;&lt;wsp:rsid wsp:val=&quot;00232EC4&quot;/&gt;&lt;wsp:rsid wsp:val=&quot;002344BB&quot;/&gt;&lt;wsp:rsid wsp:val=&quot;00237683&quot;/&gt;&lt;wsp:rsid wsp:val=&quot;00247DE5&quot;/&gt;&lt;wsp:rsid wsp:val=&quot;00267298&quot;/&gt;&lt;wsp:rsid wsp:val=&quot;002807BF&quot;/&gt;&lt;wsp:rsid wsp:val=&quot;002A03D1&quot;/&gt;&lt;wsp:rsid wsp:val=&quot;002A1E86&quot;/&gt;&lt;wsp:rsid wsp:val=&quot;002A24E9&quot;/&gt;&lt;wsp:rsid wsp:val=&quot;002A2ADC&quot;/&gt;&lt;wsp:rsid wsp:val=&quot;002A7328&quot;/&gt;&lt;wsp:rsid wsp:val=&quot;002B1DB7&quot;/&gt;&lt;wsp:rsid wsp:val=&quot;002C033A&quot;/&gt;&lt;wsp:rsid wsp:val=&quot;002D713A&quot;/&gt;&lt;wsp:rsid wsp:val=&quot;002E1C7F&quot;/&gt;&lt;wsp:rsid wsp:val=&quot;002F3AFC&quot;/&gt;&lt;wsp:rsid wsp:val=&quot;002F7B82&quot;/&gt;&lt;wsp:rsid wsp:val=&quot;0030477B&quot;/&gt;&lt;wsp:rsid wsp:val=&quot;00312090&quot;/&gt;&lt;wsp:rsid wsp:val=&quot;00335B1F&quot;/&gt;&lt;wsp:rsid wsp:val=&quot;00350050&quot;/&gt;&lt;wsp:rsid wsp:val=&quot;00366A11&quot;/&gt;&lt;wsp:rsid wsp:val=&quot;0036784E&quot;/&gt;&lt;wsp:rsid wsp:val=&quot;0038229F&quot;/&gt;&lt;wsp:rsid wsp:val=&quot;0038428D&quot;/&gt;&lt;wsp:rsid wsp:val=&quot;003912F5&quot;/&gt;&lt;wsp:rsid wsp:val=&quot;0039148A&quot;/&gt;&lt;wsp:rsid wsp:val=&quot;003A6A9F&quot;/&gt;&lt;wsp:rsid wsp:val=&quot;003B70C5&quot;/&gt;&lt;wsp:rsid wsp:val=&quot;003C7809&quot;/&gt;&lt;wsp:rsid wsp:val=&quot;003C7D5D&quot;/&gt;&lt;wsp:rsid wsp:val=&quot;003F28E8&quot;/&gt;&lt;wsp:rsid wsp:val=&quot;00410EB0&quot;/&gt;&lt;wsp:rsid wsp:val=&quot;00412BE5&quot;/&gt;&lt;wsp:rsid wsp:val=&quot;00413B47&quot;/&gt;&lt;wsp:rsid wsp:val=&quot;00417578&quot;/&gt;&lt;wsp:rsid wsp:val=&quot;00420301&quot;/&gt;&lt;wsp:rsid wsp:val=&quot;004234CF&quot;/&gt;&lt;wsp:rsid wsp:val=&quot;00424A6F&quot;/&gt;&lt;wsp:rsid wsp:val=&quot;00441BF7&quot;/&gt;&lt;wsp:rsid wsp:val=&quot;00443363&quot;/&gt;&lt;wsp:rsid wsp:val=&quot;00462682&quot;/&gt;&lt;wsp:rsid wsp:val=&quot;00467935&quot;/&gt;&lt;wsp:rsid wsp:val=&quot;00485C6A&quot;/&gt;&lt;wsp:rsid wsp:val=&quot;00487DAC&quot;/&gt;&lt;wsp:rsid wsp:val=&quot;00490481&quot;/&gt;&lt;wsp:rsid wsp:val=&quot;004947C6&quot;/&gt;&lt;wsp:rsid wsp:val=&quot;004A1233&quot;/&gt;&lt;wsp:rsid wsp:val=&quot;004A5590&quot;/&gt;&lt;wsp:rsid wsp:val=&quot;004D179F&quot;/&gt;&lt;wsp:rsid wsp:val=&quot;004D7D27&quot;/&gt;&lt;wsp:rsid wsp:val=&quot;004F251E&quot;/&gt;&lt;wsp:rsid wsp:val=&quot;0050575B&quot;/&gt;&lt;wsp:rsid wsp:val=&quot;0052457B&quot;/&gt;&lt;wsp:rsid wsp:val=&quot;00526165&quot;/&gt;&lt;wsp:rsid wsp:val=&quot;0053782C&quot;/&gt;&lt;wsp:rsid wsp:val=&quot;00543053&quot;/&gt;&lt;wsp:rsid wsp:val=&quot;0055273A&quot;/&gt;&lt;wsp:rsid wsp:val=&quot;00562A31&quot;/&gt;&lt;wsp:rsid wsp:val=&quot;00565296&quot;/&gt;&lt;wsp:rsid wsp:val=&quot;005709E4&quot;/&gt;&lt;wsp:rsid wsp:val=&quot;00596A67&quot;/&gt;&lt;wsp:rsid wsp:val=&quot;005A472A&quot;/&gt;&lt;wsp:rsid wsp:val=&quot;005A534F&quot;/&gt;&lt;wsp:rsid wsp:val=&quot;005B32D6&quot;/&gt;&lt;wsp:rsid wsp:val=&quot;005C194F&quot;/&gt;&lt;wsp:rsid wsp:val=&quot;005C2E58&quot;/&gt;&lt;wsp:rsid wsp:val=&quot;005D215B&quot;/&gt;&lt;wsp:rsid wsp:val=&quot;005D52A4&quot;/&gt;&lt;wsp:rsid wsp:val=&quot;005E5CF3&quot;/&gt;&lt;wsp:rsid wsp:val=&quot;006304B9&quot;/&gt;&lt;wsp:rsid wsp:val=&quot;006347A4&quot;/&gt;&lt;wsp:rsid wsp:val=&quot;006658CF&quot;/&gt;&lt;wsp:rsid wsp:val=&quot;0069317D&quot;/&gt;&lt;wsp:rsid wsp:val=&quot;00695A91&quot;/&gt;&lt;wsp:rsid wsp:val=&quot;006A4B1D&quot;/&gt;&lt;wsp:rsid wsp:val=&quot;006A63FC&quot;/&gt;&lt;wsp:rsid wsp:val=&quot;006C20F5&quot;/&gt;&lt;wsp:rsid wsp:val=&quot;006C330A&quot;/&gt;&lt;wsp:rsid wsp:val=&quot;006C34D9&quot;/&gt;&lt;wsp:rsid wsp:val=&quot;006D6E95&quot;/&gt;&lt;wsp:rsid wsp:val=&quot;006F36E0&quot;/&gt;&lt;wsp:rsid wsp:val=&quot;00711E15&quot;/&gt;&lt;wsp:rsid wsp:val=&quot;00722A58&quot;/&gt;&lt;wsp:rsid wsp:val=&quot;007235B8&quot;/&gt;&lt;wsp:rsid wsp:val=&quot;0073236C&quot;/&gt;&lt;wsp:rsid wsp:val=&quot;007333B6&quot;/&gt;&lt;wsp:rsid wsp:val=&quot;00740AAF&quot;/&gt;&lt;wsp:rsid wsp:val=&quot;00753A02&quot;/&gt;&lt;wsp:rsid wsp:val=&quot;0076366F&quot;/&gt;&lt;wsp:rsid wsp:val=&quot;00787F69&quot;/&gt;&lt;wsp:rsid wsp:val=&quot;00791B0F&quot;/&gt;&lt;wsp:rsid wsp:val=&quot;007920FE&quot;/&gt;&lt;wsp:rsid wsp:val=&quot;007A2007&quot;/&gt;&lt;wsp:rsid wsp:val=&quot;007A51E8&quot;/&gt;&lt;wsp:rsid wsp:val=&quot;007A7BBA&quot;/&gt;&lt;wsp:rsid wsp:val=&quot;007B11DB&quot;/&gt;&lt;wsp:rsid wsp:val=&quot;007B28C0&quot;/&gt;&lt;wsp:rsid wsp:val=&quot;007B6440&quot;/&gt;&lt;wsp:rsid wsp:val=&quot;007D11F5&quot;/&gt;&lt;wsp:rsid wsp:val=&quot;007D4AE5&quot;/&gt;&lt;wsp:rsid wsp:val=&quot;007D5EF8&quot;/&gt;&lt;wsp:rsid wsp:val=&quot;007E52C2&quot;/&gt;&lt;wsp:rsid wsp:val=&quot;007F0B9C&quot;/&gt;&lt;wsp:rsid wsp:val=&quot;007F1951&quot;/&gt;&lt;wsp:rsid wsp:val=&quot;007F4217&quot;/&gt;&lt;wsp:rsid wsp:val=&quot;007F7D42&quot;/&gt;&lt;wsp:rsid wsp:val=&quot;008005B7&quot;/&gt;&lt;wsp:rsid wsp:val=&quot;00804A52&quot;/&gt;&lt;wsp:rsid wsp:val=&quot;00832573&quot;/&gt;&lt;wsp:rsid wsp:val=&quot;0083492F&quot;/&gt;&lt;wsp:rsid wsp:val=&quot;00853719&quot;/&gt;&lt;wsp:rsid wsp:val=&quot;008651E8&quot;/&gt;&lt;wsp:rsid wsp:val=&quot;00865BD1&quot;/&gt;&lt;wsp:rsid wsp:val=&quot;00872BC1&quot;/&gt;&lt;wsp:rsid wsp:val=&quot;00877CEB&quot;/&gt;&lt;wsp:rsid wsp:val=&quot;008A490F&quot;/&gt;&lt;wsp:rsid wsp:val=&quot;008C3F5A&quot;/&gt;&lt;wsp:rsid wsp:val=&quot;008C507C&quot;/&gt;&lt;wsp:rsid wsp:val=&quot;008F0944&quot;/&gt;&lt;wsp:rsid wsp:val=&quot;008F1247&quot;/&gt;&lt;wsp:rsid wsp:val=&quot;008F799A&quot;/&gt;&lt;wsp:rsid wsp:val=&quot;00905679&quot;/&gt;&lt;wsp:rsid wsp:val=&quot;00914C8F&quot;/&gt;&lt;wsp:rsid wsp:val=&quot;00917E5C&quot;/&gt;&lt;wsp:rsid wsp:val=&quot;009379D6&quot;/&gt;&lt;wsp:rsid wsp:val=&quot;009379E4&quot;/&gt;&lt;wsp:rsid wsp:val=&quot;00945858&quot;/&gt;&lt;wsp:rsid wsp:val=&quot;00946E72&quot;/&gt;&lt;wsp:rsid wsp:val=&quot;00956DDF&quot;/&gt;&lt;wsp:rsid wsp:val=&quot;009705B6&quot;/&gt;&lt;wsp:rsid wsp:val=&quot;0097061D&quot;/&gt;&lt;wsp:rsid wsp:val=&quot;0098655B&quot;/&gt;&lt;wsp:rsid wsp:val=&quot;00992DB0&quot;/&gt;&lt;wsp:rsid wsp:val=&quot;009942FA&quot;/&gt;&lt;wsp:rsid wsp:val=&quot;009B11A8&quot;/&gt;&lt;wsp:rsid wsp:val=&quot;009B46AA&quot;/&gt;&lt;wsp:rsid wsp:val=&quot;009D01BB&quot;/&gt;&lt;wsp:rsid wsp:val=&quot;009E221C&quot;/&gt;&lt;wsp:rsid wsp:val=&quot;00A05EC2&quot;/&gt;&lt;wsp:rsid wsp:val=&quot;00A24025&quot;/&gt;&lt;wsp:rsid wsp:val=&quot;00A27E8F&quot;/&gt;&lt;wsp:rsid wsp:val=&quot;00A442F3&quot;/&gt;&lt;wsp:rsid wsp:val=&quot;00A5025A&quot;/&gt;&lt;wsp:rsid wsp:val=&quot;00A60E28&quot;/&gt;&lt;wsp:rsid wsp:val=&quot;00A61C27&quot;/&gt;&lt;wsp:rsid wsp:val=&quot;00A7622F&quot;/&gt;&lt;wsp:rsid wsp:val=&quot;00A81044&quot;/&gt;&lt;wsp:rsid wsp:val=&quot;00A91E53&quot;/&gt;&lt;wsp:rsid wsp:val=&quot;00A929E8&quot;/&gt;&lt;wsp:rsid wsp:val=&quot;00A94485&quot;/&gt;&lt;wsp:rsid wsp:val=&quot;00A97B10&quot;/&gt;&lt;wsp:rsid wsp:val=&quot;00AA70B8&quot;/&gt;&lt;wsp:rsid wsp:val=&quot;00AC0B76&quot;/&gt;&lt;wsp:rsid wsp:val=&quot;00AC51CB&quot;/&gt;&lt;wsp:rsid wsp:val=&quot;00AC6896&quot;/&gt;&lt;wsp:rsid wsp:val=&quot;00AD778F&quot;/&gt;&lt;wsp:rsid wsp:val=&quot;00AE488B&quot;/&gt;&lt;wsp:rsid wsp:val=&quot;00AF68FD&quot;/&gt;&lt;wsp:rsid wsp:val=&quot;00B2668E&quot;/&gt;&lt;wsp:rsid wsp:val=&quot;00B32A35&quot;/&gt;&lt;wsp:rsid wsp:val=&quot;00B5414C&quot;/&gt;&lt;wsp:rsid wsp:val=&quot;00B64EE7&quot;/&gt;&lt;wsp:rsid wsp:val=&quot;00B75B4D&quot;/&gt;&lt;wsp:rsid wsp:val=&quot;00B769FA&quot;/&gt;&lt;wsp:rsid wsp:val=&quot;00B8316B&quot;/&gt;&lt;wsp:rsid wsp:val=&quot;00B87902&quot;/&gt;&lt;wsp:rsid wsp:val=&quot;00B919A5&quot;/&gt;&lt;wsp:rsid wsp:val=&quot;00B972A8&quot;/&gt;&lt;wsp:rsid wsp:val=&quot;00BB341B&quot;/&gt;&lt;wsp:rsid wsp:val=&quot;00BB755B&quot;/&gt;&lt;wsp:rsid wsp:val=&quot;00BB7F70&quot;/&gt;&lt;wsp:rsid wsp:val=&quot;00BE6E71&quot;/&gt;&lt;wsp:rsid wsp:val=&quot;00BE71EC&quot;/&gt;&lt;wsp:rsid wsp:val=&quot;00BF6CB6&quot;/&gt;&lt;wsp:rsid wsp:val=&quot;00C11DAC&quot;/&gt;&lt;wsp:rsid wsp:val=&quot;00C27971&quot;/&gt;&lt;wsp:rsid wsp:val=&quot;00C76329&quot;/&gt;&lt;wsp:rsid wsp:val=&quot;00C853AC&quot;/&gt;&lt;wsp:rsid wsp:val=&quot;00C85E10&quot;/&gt;&lt;wsp:rsid wsp:val=&quot;00C86D8C&quot;/&gt;&lt;wsp:rsid wsp:val=&quot;00C964C0&quot;/&gt;&lt;wsp:rsid wsp:val=&quot;00CA7267&quot;/&gt;&lt;wsp:rsid wsp:val=&quot;00CA790F&quot;/&gt;&lt;wsp:rsid wsp:val=&quot;00CB2217&quot;/&gt;&lt;wsp:rsid wsp:val=&quot;00CC098F&quot;/&gt;&lt;wsp:rsid wsp:val=&quot;00CC17F2&quot;/&gt;&lt;wsp:rsid wsp:val=&quot;00CC7656&quot;/&gt;&lt;wsp:rsid wsp:val=&quot;00CE0C44&quot;/&gt;&lt;wsp:rsid wsp:val=&quot;00CE3329&quot;/&gt;&lt;wsp:rsid wsp:val=&quot;00CF1B39&quot;/&gt;&lt;wsp:rsid wsp:val=&quot;00D03AF4&quot;/&gt;&lt;wsp:rsid wsp:val=&quot;00D131B0&quot;/&gt;&lt;wsp:rsid wsp:val=&quot;00D268A4&quot;/&gt;&lt;wsp:rsid wsp:val=&quot;00D27E12&quot;/&gt;&lt;wsp:rsid wsp:val=&quot;00D37721&quot;/&gt;&lt;wsp:rsid wsp:val=&quot;00D41868&quot;/&gt;&lt;wsp:rsid wsp:val=&quot;00D52F57&quot;/&gt;&lt;wsp:rsid wsp:val=&quot;00DB5CF7&quot;/&gt;&lt;wsp:rsid wsp:val=&quot;00DC4EF9&quot;/&gt;&lt;wsp:rsid wsp:val=&quot;00DD057E&quot;/&gt;&lt;wsp:rsid wsp:val=&quot;00DD3DEB&quot;/&gt;&lt;wsp:rsid wsp:val=&quot;00DD644A&quot;/&gt;&lt;wsp:rsid wsp:val=&quot;00DE018A&quot;/&gt;&lt;wsp:rsid wsp:val=&quot;00DE15E4&quot;/&gt;&lt;wsp:rsid wsp:val=&quot;00DE3D30&quot;/&gt;&lt;wsp:rsid wsp:val=&quot;00DF2119&quot;/&gt;&lt;wsp:rsid wsp:val=&quot;00E15EF6&quot;/&gt;&lt;wsp:rsid wsp:val=&quot;00E172AE&quot;/&gt;&lt;wsp:rsid wsp:val=&quot;00E26450&quot;/&gt;&lt;wsp:rsid wsp:val=&quot;00E3173E&quot;/&gt;&lt;wsp:rsid wsp:val=&quot;00E34BD2&quot;/&gt;&lt;wsp:rsid wsp:val=&quot;00E35C77&quot;/&gt;&lt;wsp:rsid wsp:val=&quot;00E64CD8&quot;/&gt;&lt;wsp:rsid wsp:val=&quot;00E76030&quot;/&gt;&lt;wsp:rsid wsp:val=&quot;00E768FB&quot;/&gt;&lt;wsp:rsid wsp:val=&quot;00EA5AC3&quot;/&gt;&lt;wsp:rsid wsp:val=&quot;00EB2708&quot;/&gt;&lt;wsp:rsid wsp:val=&quot;00EB6E93&quot;/&gt;&lt;wsp:rsid wsp:val=&quot;00EC211F&quot;/&gt;&lt;wsp:rsid wsp:val=&quot;00EC33BA&quot;/&gt;&lt;wsp:rsid wsp:val=&quot;00ED53D3&quot;/&gt;&lt;wsp:rsid wsp:val=&quot;00EE56B5&quot;/&gt;&lt;wsp:rsid wsp:val=&quot;00EF74FD&quot;/&gt;&lt;wsp:rsid wsp:val=&quot;00F158A5&quot;/&gt;&lt;wsp:rsid wsp:val=&quot;00F2353E&quot;/&gt;&lt;wsp:rsid wsp:val=&quot;00F4057F&quot;/&gt;&lt;wsp:rsid wsp:val=&quot;00F6363B&quot;/&gt;&lt;wsp:rsid wsp:val=&quot;00F665FA&quot;/&gt;&lt;wsp:rsid wsp:val=&quot;00F73336&quot;/&gt;&lt;wsp:rsid wsp:val=&quot;00F75BD5&quot;/&gt;&lt;wsp:rsid wsp:val=&quot;00F807A4&quot;/&gt;&lt;wsp:rsid wsp:val=&quot;00F87DB0&quot;/&gt;&lt;wsp:rsid wsp:val=&quot;00F906A7&quot;/&gt;&lt;wsp:rsid wsp:val=&quot;00F90C9C&quot;/&gt;&lt;wsp:rsid wsp:val=&quot;00F9370E&quot;/&gt;&lt;wsp:rsid wsp:val=&quot;00FA0E68&quot;/&gt;&lt;wsp:rsid wsp:val=&quot;00FA3382&quot;/&gt;&lt;wsp:rsid wsp:val=&quot;00FB27F8&quot;/&gt;&lt;wsp:rsid wsp:val=&quot;00FC1FEC&quot;/&gt;&lt;wsp:rsid wsp:val=&quot;00FF0498&quot;/&gt;&lt;/wsp:rsids&gt;&lt;/w:docPr&gt;&lt;w:body&gt;&lt;w:p wsp:rsidR=&quot;00000000&quot; wsp:rsidRDefault=&quot;000754F7&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R2&lt;/m:t&gt;&lt;/m:r&gt;&lt;/m:num&gt;&lt;m:den&gt;&lt;m:eqArr&gt;&lt;m:eqArrPr&gt;&lt;m:ctrlPr&gt;&lt;w:rPr&gt;&lt;w:rFonts w:ascii=&quot;Cambria Math&quot; w:h-ansi=&quot;Cambria Math&quot;/&gt;&lt;wx:font wx:val=&quot;Cambria Math&quot;/&gt;&lt;w:i/&gt;&lt;/w:rPr&gt;&lt;/m:ctrlPr&gt;&lt;/m:eqArrPr&gt;&lt;m:e&gt;&lt;m:r&gt;&lt;w:rPr&gt;&lt;w:rFonts w:ascii=&quot;Cambria Math&quot; w:h-ansi=&quot;Cambria Math&quot;/&gt;&lt;wx:font wx:val=&quot;Cambria Math&quot;/&gt;&lt;w:i/&gt;&lt;/w:rPr&gt;&lt;m:t&gt;R&lt;/m:t&gt;&lt;/m:r&gt;&lt;/m:e&gt;&lt;m:e/&gt;&lt;/m:eqArr&gt;&lt;m:r&gt;&lt;w:rPr&gt;&lt;w:rFonts w:ascii=&quot;Cambria Math&quot; w:h-ansi=&quot;Cambria Math&quot;/&gt;&lt;wx:font wx:val=&quot;Cambria Math&quot;/&gt;&lt;w:i/&gt;&lt;/w:rPr&gt;&lt;m:t&gt;1&lt;/m:t&gt;&lt;/m:r&gt;&lt;/m:den&gt;&lt;/m:f&gt;&lt;m:r&gt;&lt;w:rPr&gt;&lt;w:rFonts w:ascii=&quot;Cambria Math&quot; w:h-ansi=&quot;Cambria Math&quot;/&gt;&lt;wx:font wx:val=&quot;Cambria Math&quot;/&gt;&lt;w:i/&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3" o:title="" chromakey="white"/>
          </v:shape>
        </w:pict>
      </w:r>
      <w:r>
        <w:rPr>
          <w:b/>
        </w:rPr>
        <w:tab/>
      </w:r>
      <w:r>
        <w:rPr>
          <w:b/>
        </w:rPr>
        <w:tab/>
        <w:t>D.</w:t>
      </w:r>
      <w:r>
        <w:t xml:space="preserve"> </w:t>
      </w:r>
      <w:r w:rsidR="008D0BB2">
        <w:rPr>
          <w:position w:val="-24"/>
        </w:rPr>
        <w:pict>
          <v:shape id="_x0000_i1032" type="#_x0000_t75" style="width:32.25pt;height:24.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quot;/&gt;&lt;w:displayBackgroundShape/&gt;&lt;w:doNotEmbedSystemFonts/&gt;&lt;w:hideSpellingErrors/&gt;&lt;w:defaultTabStop w:val=&quot;720&quot;/&gt;&lt;w:drawingGridHorizontalSpacing w:val=&quot;675&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0339B2&quot;/&gt;&lt;wsp:rsid wsp:val=&quot;0002622D&quot;/&gt;&lt;wsp:rsid wsp:val=&quot;000339B2&quot;/&gt;&lt;wsp:rsid wsp:val=&quot;00040A3E&quot;/&gt;&lt;wsp:rsid wsp:val=&quot;0004235B&quot;/&gt;&lt;wsp:rsid wsp:val=&quot;0006237D&quot;/&gt;&lt;wsp:rsid wsp:val=&quot;00062C0F&quot;/&gt;&lt;wsp:rsid wsp:val=&quot;00076367&quot;/&gt;&lt;wsp:rsid wsp:val=&quot;000764C7&quot;/&gt;&lt;wsp:rsid wsp:val=&quot;00080366&quot;/&gt;&lt;wsp:rsid wsp:val=&quot;0009049E&quot;/&gt;&lt;wsp:rsid wsp:val=&quot;00096EFD&quot;/&gt;&lt;wsp:rsid wsp:val=&quot;000A0A55&quot;/&gt;&lt;wsp:rsid wsp:val=&quot;000A726C&quot;/&gt;&lt;wsp:rsid wsp:val=&quot;000A7769&quot;/&gt;&lt;wsp:rsid wsp:val=&quot;000B022F&quot;/&gt;&lt;wsp:rsid wsp:val=&quot;000D4637&quot;/&gt;&lt;wsp:rsid wsp:val=&quot;000E1B45&quot;/&gt;&lt;wsp:rsid wsp:val=&quot;00114A64&quot;/&gt;&lt;wsp:rsid wsp:val=&quot;00116E41&quot;/&gt;&lt;wsp:rsid wsp:val=&quot;00135D05&quot;/&gt;&lt;wsp:rsid wsp:val=&quot;00161276&quot;/&gt;&lt;wsp:rsid wsp:val=&quot;00161C09&quot;/&gt;&lt;wsp:rsid wsp:val=&quot;00164AF5&quot;/&gt;&lt;wsp:rsid wsp:val=&quot;00165F3E&quot;/&gt;&lt;wsp:rsid wsp:val=&quot;001665C0&quot;/&gt;&lt;wsp:rsid wsp:val=&quot;00173A08&quot;/&gt;&lt;wsp:rsid wsp:val=&quot;0017448D&quot;/&gt;&lt;wsp:rsid wsp:val=&quot;00187126&quot;/&gt;&lt;wsp:rsid wsp:val=&quot;001A2A1F&quot;/&gt;&lt;wsp:rsid wsp:val=&quot;001D597C&quot;/&gt;&lt;wsp:rsid wsp:val=&quot;001E5041&quot;/&gt;&lt;wsp:rsid wsp:val=&quot;00232EC4&quot;/&gt;&lt;wsp:rsid wsp:val=&quot;002344BB&quot;/&gt;&lt;wsp:rsid wsp:val=&quot;00237683&quot;/&gt;&lt;wsp:rsid wsp:val=&quot;00247DE5&quot;/&gt;&lt;wsp:rsid wsp:val=&quot;00267298&quot;/&gt;&lt;wsp:rsid wsp:val=&quot;002807BF&quot;/&gt;&lt;wsp:rsid wsp:val=&quot;002A03D1&quot;/&gt;&lt;wsp:rsid wsp:val=&quot;002A1E86&quot;/&gt;&lt;wsp:rsid wsp:val=&quot;002A24E9&quot;/&gt;&lt;wsp:rsid wsp:val=&quot;002A2ADC&quot;/&gt;&lt;wsp:rsid wsp:val=&quot;002A7328&quot;/&gt;&lt;wsp:rsid wsp:val=&quot;002B1DB7&quot;/&gt;&lt;wsp:rsid wsp:val=&quot;002C033A&quot;/&gt;&lt;wsp:rsid wsp:val=&quot;002D713A&quot;/&gt;&lt;wsp:rsid wsp:val=&quot;002E1C7F&quot;/&gt;&lt;wsp:rsid wsp:val=&quot;002F3AFC&quot;/&gt;&lt;wsp:rsid wsp:val=&quot;002F7B82&quot;/&gt;&lt;wsp:rsid wsp:val=&quot;0030477B&quot;/&gt;&lt;wsp:rsid wsp:val=&quot;00312090&quot;/&gt;&lt;wsp:rsid wsp:val=&quot;00335B1F&quot;/&gt;&lt;wsp:rsid wsp:val=&quot;00350050&quot;/&gt;&lt;wsp:rsid wsp:val=&quot;00366A11&quot;/&gt;&lt;wsp:rsid wsp:val=&quot;0036784E&quot;/&gt;&lt;wsp:rsid wsp:val=&quot;0038229F&quot;/&gt;&lt;wsp:rsid wsp:val=&quot;0038428D&quot;/&gt;&lt;wsp:rsid wsp:val=&quot;003912F5&quot;/&gt;&lt;wsp:rsid wsp:val=&quot;0039148A&quot;/&gt;&lt;wsp:rsid wsp:val=&quot;003A6A9F&quot;/&gt;&lt;wsp:rsid wsp:val=&quot;003B70C5&quot;/&gt;&lt;wsp:rsid wsp:val=&quot;003C7809&quot;/&gt;&lt;wsp:rsid wsp:val=&quot;003C7D5D&quot;/&gt;&lt;wsp:rsid wsp:val=&quot;003F28E8&quot;/&gt;&lt;wsp:rsid wsp:val=&quot;00410EB0&quot;/&gt;&lt;wsp:rsid wsp:val=&quot;00412BE5&quot;/&gt;&lt;wsp:rsid wsp:val=&quot;00413B47&quot;/&gt;&lt;wsp:rsid wsp:val=&quot;00417578&quot;/&gt;&lt;wsp:rsid wsp:val=&quot;00420301&quot;/&gt;&lt;wsp:rsid wsp:val=&quot;004234CF&quot;/&gt;&lt;wsp:rsid wsp:val=&quot;00424A6F&quot;/&gt;&lt;wsp:rsid wsp:val=&quot;00441BF7&quot;/&gt;&lt;wsp:rsid wsp:val=&quot;00443363&quot;/&gt;&lt;wsp:rsid wsp:val=&quot;00462682&quot;/&gt;&lt;wsp:rsid wsp:val=&quot;00467935&quot;/&gt;&lt;wsp:rsid wsp:val=&quot;00485C6A&quot;/&gt;&lt;wsp:rsid wsp:val=&quot;00487DAC&quot;/&gt;&lt;wsp:rsid wsp:val=&quot;00490481&quot;/&gt;&lt;wsp:rsid wsp:val=&quot;004947C6&quot;/&gt;&lt;wsp:rsid wsp:val=&quot;004A1233&quot;/&gt;&lt;wsp:rsid wsp:val=&quot;004A5590&quot;/&gt;&lt;wsp:rsid wsp:val=&quot;004D179F&quot;/&gt;&lt;wsp:rsid wsp:val=&quot;004D7D27&quot;/&gt;&lt;wsp:rsid wsp:val=&quot;004F251E&quot;/&gt;&lt;wsp:rsid wsp:val=&quot;0050575B&quot;/&gt;&lt;wsp:rsid wsp:val=&quot;0052457B&quot;/&gt;&lt;wsp:rsid wsp:val=&quot;00526165&quot;/&gt;&lt;wsp:rsid wsp:val=&quot;0053782C&quot;/&gt;&lt;wsp:rsid wsp:val=&quot;00543053&quot;/&gt;&lt;wsp:rsid wsp:val=&quot;0055273A&quot;/&gt;&lt;wsp:rsid wsp:val=&quot;00562A31&quot;/&gt;&lt;wsp:rsid wsp:val=&quot;00565296&quot;/&gt;&lt;wsp:rsid wsp:val=&quot;005709E4&quot;/&gt;&lt;wsp:rsid wsp:val=&quot;00596A67&quot;/&gt;&lt;wsp:rsid wsp:val=&quot;005A472A&quot;/&gt;&lt;wsp:rsid wsp:val=&quot;005A534F&quot;/&gt;&lt;wsp:rsid wsp:val=&quot;005B32D6&quot;/&gt;&lt;wsp:rsid wsp:val=&quot;005C194F&quot;/&gt;&lt;wsp:rsid wsp:val=&quot;005C2E58&quot;/&gt;&lt;wsp:rsid wsp:val=&quot;005D215B&quot;/&gt;&lt;wsp:rsid wsp:val=&quot;005D52A4&quot;/&gt;&lt;wsp:rsid wsp:val=&quot;005E5CF3&quot;/&gt;&lt;wsp:rsid wsp:val=&quot;006304B9&quot;/&gt;&lt;wsp:rsid wsp:val=&quot;006347A4&quot;/&gt;&lt;wsp:rsid wsp:val=&quot;006658CF&quot;/&gt;&lt;wsp:rsid wsp:val=&quot;0069317D&quot;/&gt;&lt;wsp:rsid wsp:val=&quot;00695A91&quot;/&gt;&lt;wsp:rsid wsp:val=&quot;006A4B1D&quot;/&gt;&lt;wsp:rsid wsp:val=&quot;006A63FC&quot;/&gt;&lt;wsp:rsid wsp:val=&quot;006C20F5&quot;/&gt;&lt;wsp:rsid wsp:val=&quot;006C330A&quot;/&gt;&lt;wsp:rsid wsp:val=&quot;006C34D9&quot;/&gt;&lt;wsp:rsid wsp:val=&quot;006D6E95&quot;/&gt;&lt;wsp:rsid wsp:val=&quot;006F36E0&quot;/&gt;&lt;wsp:rsid wsp:val=&quot;00711E15&quot;/&gt;&lt;wsp:rsid wsp:val=&quot;00722A58&quot;/&gt;&lt;wsp:rsid wsp:val=&quot;007235B8&quot;/&gt;&lt;wsp:rsid wsp:val=&quot;0073236C&quot;/&gt;&lt;wsp:rsid wsp:val=&quot;007333B6&quot;/&gt;&lt;wsp:rsid wsp:val=&quot;00740AAF&quot;/&gt;&lt;wsp:rsid wsp:val=&quot;00753A02&quot;/&gt;&lt;wsp:rsid wsp:val=&quot;0076366F&quot;/&gt;&lt;wsp:rsid wsp:val=&quot;007752F8&quot;/&gt;&lt;wsp:rsid wsp:val=&quot;00787F69&quot;/&gt;&lt;wsp:rsid wsp:val=&quot;00791B0F&quot;/&gt;&lt;wsp:rsid wsp:val=&quot;007920FE&quot;/&gt;&lt;wsp:rsid wsp:val=&quot;007A2007&quot;/&gt;&lt;wsp:rsid wsp:val=&quot;007A51E8&quot;/&gt;&lt;wsp:rsid wsp:val=&quot;007A7BBA&quot;/&gt;&lt;wsp:rsid wsp:val=&quot;007B11DB&quot;/&gt;&lt;wsp:rsid wsp:val=&quot;007B28C0&quot;/&gt;&lt;wsp:rsid wsp:val=&quot;007B6440&quot;/&gt;&lt;wsp:rsid wsp:val=&quot;007D11F5&quot;/&gt;&lt;wsp:rsid wsp:val=&quot;007D4AE5&quot;/&gt;&lt;wsp:rsid wsp:val=&quot;007D5EF8&quot;/&gt;&lt;wsp:rsid wsp:val=&quot;007E52C2&quot;/&gt;&lt;wsp:rsid wsp:val=&quot;007F0B9C&quot;/&gt;&lt;wsp:rsid wsp:val=&quot;007F1951&quot;/&gt;&lt;wsp:rsid wsp:val=&quot;007F4217&quot;/&gt;&lt;wsp:rsid wsp:val=&quot;007F7D42&quot;/&gt;&lt;wsp:rsid wsp:val=&quot;008005B7&quot;/&gt;&lt;wsp:rsid wsp:val=&quot;00804A52&quot;/&gt;&lt;wsp:rsid wsp:val=&quot;00832573&quot;/&gt;&lt;wsp:rsid wsp:val=&quot;0083492F&quot;/&gt;&lt;wsp:rsid wsp:val=&quot;00853719&quot;/&gt;&lt;wsp:rsid wsp:val=&quot;008651E8&quot;/&gt;&lt;wsp:rsid wsp:val=&quot;00865BD1&quot;/&gt;&lt;wsp:rsid wsp:val=&quot;00872BC1&quot;/&gt;&lt;wsp:rsid wsp:val=&quot;00877CEB&quot;/&gt;&lt;wsp:rsid wsp:val=&quot;008A490F&quot;/&gt;&lt;wsp:rsid wsp:val=&quot;008C3F5A&quot;/&gt;&lt;wsp:rsid wsp:val=&quot;008C507C&quot;/&gt;&lt;wsp:rsid wsp:val=&quot;008F0944&quot;/&gt;&lt;wsp:rsid wsp:val=&quot;008F1247&quot;/&gt;&lt;wsp:rsid wsp:val=&quot;008F799A&quot;/&gt;&lt;wsp:rsid wsp:val=&quot;00905679&quot;/&gt;&lt;wsp:rsid wsp:val=&quot;00914C8F&quot;/&gt;&lt;wsp:rsid wsp:val=&quot;00917E5C&quot;/&gt;&lt;wsp:rsid wsp:val=&quot;009379D6&quot;/&gt;&lt;wsp:rsid wsp:val=&quot;009379E4&quot;/&gt;&lt;wsp:rsid wsp:val=&quot;00945858&quot;/&gt;&lt;wsp:rsid wsp:val=&quot;00946E72&quot;/&gt;&lt;wsp:rsid wsp:val=&quot;00956DDF&quot;/&gt;&lt;wsp:rsid wsp:val=&quot;009705B6&quot;/&gt;&lt;wsp:rsid wsp:val=&quot;0097061D&quot;/&gt;&lt;wsp:rsid wsp:val=&quot;0098655B&quot;/&gt;&lt;wsp:rsid wsp:val=&quot;00992DB0&quot;/&gt;&lt;wsp:rsid wsp:val=&quot;009942FA&quot;/&gt;&lt;wsp:rsid wsp:val=&quot;009B11A8&quot;/&gt;&lt;wsp:rsid wsp:val=&quot;009B46AA&quot;/&gt;&lt;wsp:rsid wsp:val=&quot;009D01BB&quot;/&gt;&lt;wsp:rsid wsp:val=&quot;009E221C&quot;/&gt;&lt;wsp:rsid wsp:val=&quot;00A05EC2&quot;/&gt;&lt;wsp:rsid wsp:val=&quot;00A24025&quot;/&gt;&lt;wsp:rsid wsp:val=&quot;00A27E8F&quot;/&gt;&lt;wsp:rsid wsp:val=&quot;00A442F3&quot;/&gt;&lt;wsp:rsid wsp:val=&quot;00A5025A&quot;/&gt;&lt;wsp:rsid wsp:val=&quot;00A60E28&quot;/&gt;&lt;wsp:rsid wsp:val=&quot;00A61C27&quot;/&gt;&lt;wsp:rsid wsp:val=&quot;00A7622F&quot;/&gt;&lt;wsp:rsid wsp:val=&quot;00A81044&quot;/&gt;&lt;wsp:rsid wsp:val=&quot;00A91E53&quot;/&gt;&lt;wsp:rsid wsp:val=&quot;00A929E8&quot;/&gt;&lt;wsp:rsid wsp:val=&quot;00A94485&quot;/&gt;&lt;wsp:rsid wsp:val=&quot;00A97B10&quot;/&gt;&lt;wsp:rsid wsp:val=&quot;00AA70B8&quot;/&gt;&lt;wsp:rsid wsp:val=&quot;00AC0B76&quot;/&gt;&lt;wsp:rsid wsp:val=&quot;00AC51CB&quot;/&gt;&lt;wsp:rsid wsp:val=&quot;00AC6896&quot;/&gt;&lt;wsp:rsid wsp:val=&quot;00AD778F&quot;/&gt;&lt;wsp:rsid wsp:val=&quot;00AE488B&quot;/&gt;&lt;wsp:rsid wsp:val=&quot;00AF68FD&quot;/&gt;&lt;wsp:rsid wsp:val=&quot;00B2668E&quot;/&gt;&lt;wsp:rsid wsp:val=&quot;00B32A35&quot;/&gt;&lt;wsp:rsid wsp:val=&quot;00B5414C&quot;/&gt;&lt;wsp:rsid wsp:val=&quot;00B64EE7&quot;/&gt;&lt;wsp:rsid wsp:val=&quot;00B75B4D&quot;/&gt;&lt;wsp:rsid wsp:val=&quot;00B769FA&quot;/&gt;&lt;wsp:rsid wsp:val=&quot;00B8316B&quot;/&gt;&lt;wsp:rsid wsp:val=&quot;00B87902&quot;/&gt;&lt;wsp:rsid wsp:val=&quot;00B919A5&quot;/&gt;&lt;wsp:rsid wsp:val=&quot;00B972A8&quot;/&gt;&lt;wsp:rsid wsp:val=&quot;00BB341B&quot;/&gt;&lt;wsp:rsid wsp:val=&quot;00BB755B&quot;/&gt;&lt;wsp:rsid wsp:val=&quot;00BB7F70&quot;/&gt;&lt;wsp:rsid wsp:val=&quot;00BE6E71&quot;/&gt;&lt;wsp:rsid wsp:val=&quot;00BE71EC&quot;/&gt;&lt;wsp:rsid wsp:val=&quot;00BF6CB6&quot;/&gt;&lt;wsp:rsid wsp:val=&quot;00C11DAC&quot;/&gt;&lt;wsp:rsid wsp:val=&quot;00C27971&quot;/&gt;&lt;wsp:rsid wsp:val=&quot;00C76329&quot;/&gt;&lt;wsp:rsid wsp:val=&quot;00C853AC&quot;/&gt;&lt;wsp:rsid wsp:val=&quot;00C85E10&quot;/&gt;&lt;wsp:rsid wsp:val=&quot;00C86D8C&quot;/&gt;&lt;wsp:rsid wsp:val=&quot;00C964C0&quot;/&gt;&lt;wsp:rsid wsp:val=&quot;00CA7267&quot;/&gt;&lt;wsp:rsid wsp:val=&quot;00CA790F&quot;/&gt;&lt;wsp:rsid wsp:val=&quot;00CB2217&quot;/&gt;&lt;wsp:rsid wsp:val=&quot;00CC098F&quot;/&gt;&lt;wsp:rsid wsp:val=&quot;00CC17F2&quot;/&gt;&lt;wsp:rsid wsp:val=&quot;00CC7656&quot;/&gt;&lt;wsp:rsid wsp:val=&quot;00CE0C44&quot;/&gt;&lt;wsp:rsid wsp:val=&quot;00CE3329&quot;/&gt;&lt;wsp:rsid wsp:val=&quot;00CF1B39&quot;/&gt;&lt;wsp:rsid wsp:val=&quot;00D03AF4&quot;/&gt;&lt;wsp:rsid wsp:val=&quot;00D131B0&quot;/&gt;&lt;wsp:rsid wsp:val=&quot;00D268A4&quot;/&gt;&lt;wsp:rsid wsp:val=&quot;00D27E12&quot;/&gt;&lt;wsp:rsid wsp:val=&quot;00D37721&quot;/&gt;&lt;wsp:rsid wsp:val=&quot;00D41868&quot;/&gt;&lt;wsp:rsid wsp:val=&quot;00D52F57&quot;/&gt;&lt;wsp:rsid wsp:val=&quot;00DB5CF7&quot;/&gt;&lt;wsp:rsid wsp:val=&quot;00DC4EF9&quot;/&gt;&lt;wsp:rsid wsp:val=&quot;00DD057E&quot;/&gt;&lt;wsp:rsid wsp:val=&quot;00DD3DEB&quot;/&gt;&lt;wsp:rsid wsp:val=&quot;00DD644A&quot;/&gt;&lt;wsp:rsid wsp:val=&quot;00DE018A&quot;/&gt;&lt;wsp:rsid wsp:val=&quot;00DE15E4&quot;/&gt;&lt;wsp:rsid wsp:val=&quot;00DE3D30&quot;/&gt;&lt;wsp:rsid wsp:val=&quot;00DF2119&quot;/&gt;&lt;wsp:rsid wsp:val=&quot;00E15EF6&quot;/&gt;&lt;wsp:rsid wsp:val=&quot;00E172AE&quot;/&gt;&lt;wsp:rsid wsp:val=&quot;00E26450&quot;/&gt;&lt;wsp:rsid wsp:val=&quot;00E3173E&quot;/&gt;&lt;wsp:rsid wsp:val=&quot;00E34BD2&quot;/&gt;&lt;wsp:rsid wsp:val=&quot;00E35C77&quot;/&gt;&lt;wsp:rsid wsp:val=&quot;00E64CD8&quot;/&gt;&lt;wsp:rsid wsp:val=&quot;00E76030&quot;/&gt;&lt;wsp:rsid wsp:val=&quot;00E768FB&quot;/&gt;&lt;wsp:rsid wsp:val=&quot;00EA5AC3&quot;/&gt;&lt;wsp:rsid wsp:val=&quot;00EB2708&quot;/&gt;&lt;wsp:rsid wsp:val=&quot;00EB6E93&quot;/&gt;&lt;wsp:rsid wsp:val=&quot;00EC211F&quot;/&gt;&lt;wsp:rsid wsp:val=&quot;00EC33BA&quot;/&gt;&lt;wsp:rsid wsp:val=&quot;00ED53D3&quot;/&gt;&lt;wsp:rsid wsp:val=&quot;00EE56B5&quot;/&gt;&lt;wsp:rsid wsp:val=&quot;00EF74FD&quot;/&gt;&lt;wsp:rsid wsp:val=&quot;00F158A5&quot;/&gt;&lt;wsp:rsid wsp:val=&quot;00F2353E&quot;/&gt;&lt;wsp:rsid wsp:val=&quot;00F4057F&quot;/&gt;&lt;wsp:rsid wsp:val=&quot;00F6363B&quot;/&gt;&lt;wsp:rsid wsp:val=&quot;00F665FA&quot;/&gt;&lt;wsp:rsid wsp:val=&quot;00F73336&quot;/&gt;&lt;wsp:rsid wsp:val=&quot;00F75BD5&quot;/&gt;&lt;wsp:rsid wsp:val=&quot;00F807A4&quot;/&gt;&lt;wsp:rsid wsp:val=&quot;00F87DB0&quot;/&gt;&lt;wsp:rsid wsp:val=&quot;00F906A7&quot;/&gt;&lt;wsp:rsid wsp:val=&quot;00F90C9C&quot;/&gt;&lt;wsp:rsid wsp:val=&quot;00F9370E&quot;/&gt;&lt;wsp:rsid wsp:val=&quot;00FA0E68&quot;/&gt;&lt;wsp:rsid wsp:val=&quot;00FA3382&quot;/&gt;&lt;wsp:rsid wsp:val=&quot;00FB27F8&quot;/&gt;&lt;wsp:rsid wsp:val=&quot;00FC1FEC&quot;/&gt;&lt;wsp:rsid wsp:val=&quot;00FF0498&quot;/&gt;&lt;/wsp:rsids&gt;&lt;/w:docPr&gt;&lt;w:body&gt;&lt;w:p wsp:rsidR=&quot;00000000&quot; wsp:rsidRDefault=&quot;007752F8&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R2&lt;/m:t&gt;&lt;/m:r&gt;&lt;/m:num&gt;&lt;m:den&gt;&lt;m:eqArr&gt;&lt;m:eqArrPr&gt;&lt;m:ctrlPr&gt;&lt;w:rPr&gt;&lt;w:rFonts w:ascii=&quot;Cambria Math&quot; w:h-ansi=&quot;Cambria Math&quot;/&gt;&lt;wx:font wx:val=&quot;Cambria Math&quot;/&gt;&lt;w:i/&gt;&lt;/w:rPr&gt;&lt;/m:ctrlPr&gt;&lt;/m:eqArrPr&gt;&lt;m:e&gt;&lt;m:r&gt;&lt;w:rPr&gt;&lt;w:rFonts w:ascii=&quot;Cambria Math&quot; w:h-ansi=&quot;Cambria Math&quot;/&gt;&lt;wx:font wx:val=&quot;Cambria Math&quot;/&gt;&lt;w:i/&gt;&lt;/w:rPr&gt;&lt;m:t&gt;R&lt;/m:t&gt;&lt;/m:r&gt;&lt;/m:e&gt;&lt;m:e/&gt;&lt;/m:eqArr&gt;&lt;m:r&gt;&lt;w:rPr&gt;&lt;w:rFonts w:ascii=&quot;Cambria Math&quot; w:h-ansi=&quot;Cambria Math&quot;/&gt;&lt;wx:font wx:val=&quot;Cambria Math&quot;/&gt;&lt;w:i/&gt;&lt;/w:rPr&gt;&lt;m:t&gt;1&lt;/m:t&gt;&lt;/m:r&gt;&lt;/m:den&gt;&lt;/m:f&gt;&lt;m:r&gt;&lt;w:rPr&gt;&lt;w:rFonts w:ascii=&quot;Cambria Math&quot; w:h-ansi=&quot;Cambria Math&quot;/&gt;&lt;wx:font wx:val=&quot;Cambria Math&quot;/&gt;&lt;w:i/&gt;&lt;/w:rPr&gt;&lt;m:t&gt;=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4" o:title="" chromakey="white"/>
          </v:shape>
        </w:pict>
      </w:r>
    </w:p>
    <w:p w:rsidR="0084439C" w:rsidRPr="007E46E3" w:rsidRDefault="003F25AF" w:rsidP="00A57093">
      <w:pPr>
        <w:pStyle w:val="ListParagraph"/>
        <w:tabs>
          <w:tab w:val="left" w:pos="0"/>
        </w:tabs>
        <w:spacing w:before="60" w:after="0" w:line="240" w:lineRule="auto"/>
        <w:ind w:left="0" w:firstLine="0"/>
        <w:jc w:val="both"/>
        <w:rPr>
          <w:rFonts w:ascii="Times New Roman" w:hAnsi="Times New Roman"/>
          <w:color w:val="000000"/>
          <w:sz w:val="24"/>
          <w:szCs w:val="24"/>
          <w:lang w:val="sv-SE"/>
        </w:rPr>
      </w:pPr>
      <w:r w:rsidRPr="00B520DD">
        <w:rPr>
          <w:rFonts w:ascii="Times New Roman" w:eastAsia="Times New Roman" w:hAnsi="Times New Roman"/>
          <w:b/>
          <w:sz w:val="24"/>
          <w:szCs w:val="26"/>
        </w:rPr>
        <w:t xml:space="preserve">Câu 17. </w:t>
      </w:r>
      <w:r w:rsidRPr="007E46E3">
        <w:rPr>
          <w:rFonts w:ascii="Times New Roman" w:hAnsi="Times New Roman"/>
          <w:color w:val="000000"/>
          <w:sz w:val="24"/>
          <w:szCs w:val="24"/>
          <w:lang w:val="sv-SE"/>
        </w:rPr>
        <w:t>Công của lực điện trường khác không khi điện tích</w:t>
      </w:r>
      <w:r w:rsidRPr="007E46E3">
        <w:rPr>
          <w:rFonts w:ascii="Times New Roman" w:hAnsi="Times New Roman"/>
          <w:color w:val="000000"/>
          <w:sz w:val="24"/>
          <w:szCs w:val="24"/>
          <w:lang w:val="vi-VN"/>
        </w:rPr>
        <w:t>:</w:t>
      </w:r>
    </w:p>
    <w:p w:rsidR="00A77B3E" w:rsidRDefault="003F25AF">
      <w:pPr>
        <w:tabs>
          <w:tab w:val="left" w:pos="280"/>
        </w:tabs>
        <w:spacing w:before="60"/>
        <w:ind w:left="292" w:hanging="292"/>
      </w:pPr>
      <w:r>
        <w:rPr>
          <w:b/>
        </w:rPr>
        <w:tab/>
        <w:t>A.</w:t>
      </w:r>
      <w:r>
        <w:t xml:space="preserve"> </w:t>
      </w:r>
      <w:r w:rsidRPr="007E46E3">
        <w:rPr>
          <w:rFonts w:hint="cs"/>
          <w:color w:val="000000"/>
          <w:lang w:val="sv-SE"/>
        </w:rPr>
        <w:t>dịch chuyển vuông góc với các đường sức trong điện trường đều.</w:t>
      </w:r>
    </w:p>
    <w:p w:rsidR="00A77B3E" w:rsidRDefault="003F25AF">
      <w:pPr>
        <w:tabs>
          <w:tab w:val="left" w:pos="280"/>
        </w:tabs>
        <w:spacing w:before="60"/>
        <w:ind w:left="292" w:hanging="292"/>
      </w:pPr>
      <w:r>
        <w:rPr>
          <w:b/>
        </w:rPr>
        <w:tab/>
        <w:t>B.</w:t>
      </w:r>
      <w:r>
        <w:t xml:space="preserve"> </w:t>
      </w:r>
      <w:r w:rsidRPr="007E46E3">
        <w:rPr>
          <w:rFonts w:hint="cs"/>
          <w:color w:val="000000"/>
          <w:lang w:val="sv-SE"/>
        </w:rPr>
        <w:t>dịch chuyển hết một quỹ đạo tròn trong điện trường.</w:t>
      </w:r>
    </w:p>
    <w:p w:rsidR="00A77B3E" w:rsidRDefault="003F25AF">
      <w:pPr>
        <w:tabs>
          <w:tab w:val="left" w:pos="280"/>
        </w:tabs>
        <w:spacing w:before="60"/>
        <w:ind w:left="292" w:hanging="292"/>
      </w:pPr>
      <w:r>
        <w:rPr>
          <w:b/>
        </w:rPr>
        <w:tab/>
        <w:t>C.</w:t>
      </w:r>
      <w:r>
        <w:t xml:space="preserve"> </w:t>
      </w:r>
      <w:r w:rsidRPr="007E46E3">
        <w:rPr>
          <w:rFonts w:hint="cs"/>
          <w:color w:val="000000"/>
          <w:lang w:val="sv-SE"/>
        </w:rPr>
        <w:t>dịch chuyển giữa 2 điểm khác nhau cắt các đường sức.</w:t>
      </w:r>
    </w:p>
    <w:p w:rsidR="00A77B3E" w:rsidRDefault="003F25AF">
      <w:pPr>
        <w:tabs>
          <w:tab w:val="left" w:pos="280"/>
        </w:tabs>
        <w:spacing w:before="60"/>
        <w:ind w:left="292" w:hanging="292"/>
      </w:pPr>
      <w:r>
        <w:rPr>
          <w:b/>
        </w:rPr>
        <w:tab/>
        <w:t>D.</w:t>
      </w:r>
      <w:r>
        <w:t xml:space="preserve"> </w:t>
      </w:r>
      <w:r w:rsidRPr="007E46E3">
        <w:rPr>
          <w:rFonts w:hint="cs"/>
          <w:color w:val="000000"/>
          <w:lang w:val="sv-SE"/>
        </w:rPr>
        <w:t>dịch chuyển hết quỹ đạo là đường cong kín trong điện trường.</w:t>
      </w:r>
    </w:p>
    <w:p w:rsidR="009174A2" w:rsidRPr="007E46E3" w:rsidRDefault="003F25AF" w:rsidP="009174A2">
      <w:pPr>
        <w:pStyle w:val="Normal0"/>
        <w:spacing w:before="60"/>
        <w:jc w:val="both"/>
        <w:rPr>
          <w:color w:val="000000"/>
        </w:rPr>
      </w:pPr>
      <w:r w:rsidRPr="00B520DD">
        <w:rPr>
          <w:b/>
          <w:szCs w:val="26"/>
        </w:rPr>
        <w:t xml:space="preserve">Câu 18. </w:t>
      </w:r>
      <w:r w:rsidRPr="007E46E3">
        <w:rPr>
          <w:rFonts w:hint="cs"/>
          <w:color w:val="000000"/>
        </w:rPr>
        <w:t>Các hiện tượng: tia lửa điện, sét, hồ quang điện, hiện tượng nào là quá trình phóng điện tự lực:</w:t>
      </w:r>
    </w:p>
    <w:p w:rsidR="00A77B3E" w:rsidRDefault="003F25AF">
      <w:pPr>
        <w:tabs>
          <w:tab w:val="left" w:pos="280"/>
          <w:tab w:val="left" w:pos="2580"/>
          <w:tab w:val="left" w:pos="5240"/>
          <w:tab w:val="left" w:pos="7660"/>
        </w:tabs>
        <w:spacing w:before="60"/>
      </w:pPr>
      <w:r>
        <w:rPr>
          <w:b/>
        </w:rPr>
        <w:tab/>
        <w:t>A.</w:t>
      </w:r>
      <w:r>
        <w:t xml:space="preserve"> </w:t>
      </w:r>
      <w:r>
        <w:rPr>
          <w:color w:val="000000"/>
        </w:rPr>
        <w:t>C</w:t>
      </w:r>
      <w:r w:rsidRPr="007E46E3">
        <w:rPr>
          <w:rFonts w:hint="cs"/>
          <w:color w:val="000000"/>
        </w:rPr>
        <w:t>ả 3 đều đúng</w:t>
      </w:r>
      <w:r w:rsidRPr="007E46E3">
        <w:rPr>
          <w:color w:val="000000"/>
          <w:lang w:val="vi-VN"/>
        </w:rPr>
        <w:t>.</w:t>
      </w:r>
      <w:r>
        <w:rPr>
          <w:b/>
        </w:rPr>
        <w:tab/>
        <w:t>B.</w:t>
      </w:r>
      <w:r>
        <w:t xml:space="preserve"> </w:t>
      </w:r>
      <w:r>
        <w:rPr>
          <w:color w:val="000000"/>
        </w:rPr>
        <w:t>T</w:t>
      </w:r>
      <w:r w:rsidRPr="007E46E3">
        <w:rPr>
          <w:rFonts w:hint="cs"/>
          <w:color w:val="000000"/>
        </w:rPr>
        <w:t>ia lửa điện.</w:t>
      </w:r>
      <w:r>
        <w:rPr>
          <w:b/>
        </w:rPr>
        <w:tab/>
        <w:t>C.</w:t>
      </w:r>
      <w:r>
        <w:t xml:space="preserve"> </w:t>
      </w:r>
      <w:r>
        <w:rPr>
          <w:color w:val="000000"/>
        </w:rPr>
        <w:t>S</w:t>
      </w:r>
      <w:r w:rsidRPr="007E46E3">
        <w:rPr>
          <w:rFonts w:hint="cs"/>
          <w:color w:val="000000"/>
        </w:rPr>
        <w:t>ét.</w:t>
      </w:r>
      <w:r>
        <w:rPr>
          <w:b/>
        </w:rPr>
        <w:tab/>
        <w:t>D.</w:t>
      </w:r>
      <w:r>
        <w:t xml:space="preserve"> </w:t>
      </w:r>
      <w:r>
        <w:rPr>
          <w:color w:val="000000"/>
        </w:rPr>
        <w:t>H</w:t>
      </w:r>
      <w:r w:rsidRPr="007E46E3">
        <w:rPr>
          <w:rFonts w:hint="cs"/>
          <w:color w:val="000000"/>
        </w:rPr>
        <w:t>ồ quang điện.</w:t>
      </w:r>
    </w:p>
    <w:p w:rsidR="000128C5" w:rsidRPr="007E46E3" w:rsidRDefault="003F25AF" w:rsidP="000128C5">
      <w:pPr>
        <w:pStyle w:val="Normal0"/>
        <w:spacing w:before="60"/>
        <w:jc w:val="both"/>
        <w:rPr>
          <w:color w:val="FF0000"/>
          <w:lang w:val="vi-VN"/>
        </w:rPr>
      </w:pPr>
      <w:r w:rsidRPr="00B520DD">
        <w:rPr>
          <w:b/>
          <w:szCs w:val="26"/>
        </w:rPr>
        <w:t xml:space="preserve">Câu 19. </w:t>
      </w:r>
      <w:r w:rsidRPr="007E46E3">
        <w:rPr>
          <w:rFonts w:hint="cs"/>
        </w:rPr>
        <w:t xml:space="preserve">Một điện tích q = </w:t>
      </w:r>
      <w:proofErr w:type="gramStart"/>
      <w:r w:rsidRPr="007E46E3">
        <w:rPr>
          <w:lang w:val="vi-VN"/>
        </w:rPr>
        <w:t>2 .</w:t>
      </w:r>
      <w:proofErr w:type="gramEnd"/>
      <w:r w:rsidRPr="007E46E3">
        <w:rPr>
          <w:lang w:val="vi-VN"/>
        </w:rPr>
        <w:t xml:space="preserve"> </w:t>
      </w:r>
      <w:r w:rsidRPr="007E46E3">
        <w:t>10</w:t>
      </w:r>
      <w:r w:rsidRPr="007E46E3">
        <w:rPr>
          <w:vertAlign w:val="superscript"/>
        </w:rPr>
        <w:t>-</w:t>
      </w:r>
      <w:smartTag w:uri="urn:schemas-microsoft-com:office:smarttags" w:element="metricconverter">
        <w:smartTagPr>
          <w:attr w:name="ProductID" w:val="7C"/>
        </w:smartTagPr>
        <w:r w:rsidRPr="007E46E3">
          <w:rPr>
            <w:vertAlign w:val="superscript"/>
          </w:rPr>
          <w:t>7</w:t>
        </w:r>
        <w:r w:rsidRPr="007E46E3">
          <w:t>C</w:t>
        </w:r>
      </w:smartTag>
      <w:r w:rsidRPr="007E46E3">
        <w:rPr>
          <w:rFonts w:hint="cs"/>
        </w:rPr>
        <w:t xml:space="preserve"> đặt trong điện trường của một điện tích điểm Q, chịu tác dụng lực F = 6mN. Tính cường độ điện trường tại điểm đặt điện tích q </w:t>
      </w:r>
      <w:proofErr w:type="gramStart"/>
      <w:r w:rsidRPr="007E46E3">
        <w:rPr>
          <w:rFonts w:hint="cs"/>
          <w:lang w:val="vi-VN"/>
        </w:rPr>
        <w:t>là :</w:t>
      </w:r>
      <w:proofErr w:type="gramEnd"/>
    </w:p>
    <w:p w:rsidR="00A77B3E" w:rsidRDefault="003F25AF">
      <w:pPr>
        <w:tabs>
          <w:tab w:val="left" w:pos="280"/>
        </w:tabs>
        <w:spacing w:before="60"/>
        <w:ind w:left="292" w:hanging="292"/>
      </w:pPr>
      <w:r>
        <w:rPr>
          <w:b/>
        </w:rPr>
        <w:tab/>
        <w:t>A.</w:t>
      </w:r>
      <w:r>
        <w:t xml:space="preserve"> </w:t>
      </w:r>
      <w:r w:rsidRPr="007E46E3">
        <w:rPr>
          <w:color w:val="000000"/>
        </w:rPr>
        <w:t>5.10</w:t>
      </w:r>
      <w:r w:rsidRPr="007E46E3">
        <w:rPr>
          <w:color w:val="000000"/>
          <w:vertAlign w:val="superscript"/>
        </w:rPr>
        <w:t>4</w:t>
      </w:r>
      <w:r w:rsidRPr="007E46E3">
        <w:rPr>
          <w:color w:val="000000"/>
        </w:rPr>
        <w:t xml:space="preserve"> V/m. </w:t>
      </w:r>
      <w:r>
        <w:rPr>
          <w:b/>
        </w:rPr>
        <w:tab/>
        <w:t>B.</w:t>
      </w:r>
      <w:r>
        <w:t xml:space="preserve"> </w:t>
      </w:r>
      <w:r w:rsidRPr="007E46E3">
        <w:rPr>
          <w:color w:val="000000"/>
        </w:rPr>
        <w:t>4.10</w:t>
      </w:r>
      <w:r w:rsidRPr="007E46E3">
        <w:rPr>
          <w:color w:val="000000"/>
          <w:vertAlign w:val="superscript"/>
        </w:rPr>
        <w:t>4</w:t>
      </w:r>
      <w:r w:rsidRPr="007E46E3">
        <w:rPr>
          <w:color w:val="000000"/>
        </w:rPr>
        <w:t xml:space="preserve"> V/m.</w:t>
      </w:r>
      <w:r w:rsidR="00E91CA3">
        <w:rPr>
          <w:color w:val="000000"/>
        </w:rPr>
        <w:tab/>
      </w:r>
      <w:r>
        <w:rPr>
          <w:b/>
        </w:rPr>
        <w:tab/>
        <w:t>C.</w:t>
      </w:r>
      <w:r>
        <w:t xml:space="preserve"> </w:t>
      </w:r>
      <w:r w:rsidRPr="007E46E3">
        <w:rPr>
          <w:color w:val="000000"/>
        </w:rPr>
        <w:t>3.10</w:t>
      </w:r>
      <w:r w:rsidRPr="007E46E3">
        <w:rPr>
          <w:color w:val="000000"/>
          <w:vertAlign w:val="superscript"/>
        </w:rPr>
        <w:t>4</w:t>
      </w:r>
      <w:r w:rsidRPr="007E46E3">
        <w:rPr>
          <w:color w:val="000000"/>
        </w:rPr>
        <w:t xml:space="preserve"> V/m.</w:t>
      </w:r>
      <w:r w:rsidR="00E91CA3">
        <w:rPr>
          <w:color w:val="000000"/>
        </w:rPr>
        <w:tab/>
      </w:r>
      <w:r>
        <w:rPr>
          <w:b/>
        </w:rPr>
        <w:tab/>
        <w:t>D.</w:t>
      </w:r>
      <w:r>
        <w:t xml:space="preserve"> </w:t>
      </w:r>
      <w:r w:rsidRPr="007E46E3">
        <w:rPr>
          <w:color w:val="000000"/>
        </w:rPr>
        <w:t>2.10</w:t>
      </w:r>
      <w:r w:rsidRPr="007E46E3">
        <w:rPr>
          <w:color w:val="000000"/>
          <w:vertAlign w:val="superscript"/>
        </w:rPr>
        <w:t>4</w:t>
      </w:r>
      <w:r w:rsidRPr="007E46E3">
        <w:rPr>
          <w:color w:val="000000"/>
        </w:rPr>
        <w:t xml:space="preserve"> V/m.</w:t>
      </w:r>
    </w:p>
    <w:p w:rsidR="000128C5" w:rsidRPr="007E46E3" w:rsidRDefault="003F25AF" w:rsidP="000128C5">
      <w:pPr>
        <w:pStyle w:val="Normal0"/>
        <w:spacing w:before="60"/>
        <w:jc w:val="both"/>
      </w:pPr>
      <w:r w:rsidRPr="00B520DD">
        <w:rPr>
          <w:b/>
          <w:szCs w:val="26"/>
        </w:rPr>
        <w:t xml:space="preserve">Câu 20. </w:t>
      </w:r>
      <w:r w:rsidRPr="007E46E3">
        <w:rPr>
          <w:rFonts w:hint="cs"/>
          <w:color w:val="000000"/>
        </w:rPr>
        <w:t>Công thức xác định cường độ điện trường gây ra bởi điện tích điểm Q &lt; 0, tại một điểm trong chân không</w:t>
      </w:r>
      <w:r w:rsidRPr="007E46E3">
        <w:rPr>
          <w:rFonts w:hint="cs"/>
        </w:rPr>
        <w:t xml:space="preserve"> cách điện tích điểm một khoảng r là: ( lấy chiều của véctơ khoảng cách làm chiều dương):</w:t>
      </w:r>
    </w:p>
    <w:p w:rsidR="00A77B3E" w:rsidRDefault="003F25AF">
      <w:pPr>
        <w:tabs>
          <w:tab w:val="left" w:pos="280"/>
          <w:tab w:val="left" w:pos="2580"/>
          <w:tab w:val="left" w:pos="5240"/>
          <w:tab w:val="left" w:pos="7660"/>
        </w:tabs>
        <w:spacing w:before="60"/>
      </w:pPr>
      <w:r>
        <w:rPr>
          <w:b/>
        </w:rPr>
        <w:tab/>
        <w:t>A.</w:t>
      </w:r>
      <w:r>
        <w:t xml:space="preserve"> </w:t>
      </w:r>
      <w:r w:rsidR="00000000">
        <w:rPr>
          <w:color w:val="FF0000"/>
          <w:position w:val="-24"/>
        </w:rPr>
        <w:pict>
          <v:shape id="_x0000_i1033" type="#_x0000_t75" style="width:64.5pt;height:31.5pt">
            <v:imagedata r:id="rId15" o:title=""/>
          </v:shape>
        </w:pict>
      </w:r>
      <w:r w:rsidRPr="007E46E3">
        <w:rPr>
          <w:color w:val="000000"/>
        </w:rPr>
        <w:t>.</w:t>
      </w:r>
      <w:r>
        <w:rPr>
          <w:b/>
        </w:rPr>
        <w:tab/>
        <w:t>B.</w:t>
      </w:r>
      <w:r>
        <w:t xml:space="preserve"> </w:t>
      </w:r>
      <w:r w:rsidR="00000000">
        <w:rPr>
          <w:position w:val="-24"/>
        </w:rPr>
        <w:pict>
          <v:shape id="_x0000_i1034" type="#_x0000_t75" style="width:1in;height:31.5pt">
            <v:imagedata r:id="rId16" o:title=""/>
          </v:shape>
        </w:pict>
      </w:r>
      <w:r w:rsidRPr="007E46E3">
        <w:rPr>
          <w:color w:val="000000"/>
        </w:rPr>
        <w:t>.</w:t>
      </w:r>
      <w:r>
        <w:rPr>
          <w:b/>
        </w:rPr>
        <w:tab/>
        <w:t>C.</w:t>
      </w:r>
      <w:r>
        <w:t xml:space="preserve"> </w:t>
      </w:r>
      <w:r w:rsidR="00000000">
        <w:rPr>
          <w:position w:val="-24"/>
        </w:rPr>
        <w:pict>
          <v:shape id="_x0000_i1035" type="#_x0000_t75" style="width:63pt;height:31.5pt">
            <v:imagedata r:id="rId17" o:title=""/>
          </v:shape>
        </w:pict>
      </w:r>
      <w:r w:rsidRPr="007E46E3">
        <w:rPr>
          <w:color w:val="000000"/>
        </w:rPr>
        <w:t>.</w:t>
      </w:r>
      <w:r>
        <w:rPr>
          <w:b/>
        </w:rPr>
        <w:tab/>
        <w:t>D.</w:t>
      </w:r>
      <w:r>
        <w:t xml:space="preserve"> </w:t>
      </w:r>
      <w:r w:rsidR="00000000">
        <w:rPr>
          <w:position w:val="-24"/>
        </w:rPr>
        <w:pict>
          <v:shape id="_x0000_i1036" type="#_x0000_t75" style="width:70.5pt;height:31.5pt">
            <v:imagedata r:id="rId18" o:title=""/>
          </v:shape>
        </w:pict>
      </w:r>
      <w:r w:rsidRPr="007E46E3">
        <w:rPr>
          <w:color w:val="000000"/>
          <w:lang w:val="vi-VN"/>
        </w:rPr>
        <w:t>.</w:t>
      </w:r>
    </w:p>
    <w:p w:rsidR="00AE2386" w:rsidRPr="007E46E3" w:rsidRDefault="003F25AF" w:rsidP="00AE2386">
      <w:pPr>
        <w:pStyle w:val="Normal0"/>
        <w:spacing w:before="60"/>
        <w:jc w:val="both"/>
        <w:rPr>
          <w:color w:val="000000"/>
          <w:lang w:val="pt-BR"/>
        </w:rPr>
      </w:pPr>
      <w:r w:rsidRPr="00B520DD">
        <w:rPr>
          <w:b/>
          <w:szCs w:val="26"/>
        </w:rPr>
        <w:t xml:space="preserve">Câu 21. </w:t>
      </w:r>
      <w:r w:rsidRPr="007E46E3">
        <w:rPr>
          <w:rFonts w:hint="cs"/>
          <w:color w:val="000000"/>
          <w:lang w:val="pt-BR"/>
        </w:rPr>
        <w:t>Quy ước chiều dòng điện là:</w:t>
      </w:r>
    </w:p>
    <w:p w:rsidR="00A77B3E" w:rsidRDefault="003F25AF">
      <w:pPr>
        <w:tabs>
          <w:tab w:val="left" w:pos="280"/>
        </w:tabs>
        <w:spacing w:before="60"/>
        <w:ind w:left="292" w:hanging="292"/>
      </w:pPr>
      <w:r>
        <w:rPr>
          <w:b/>
        </w:rPr>
        <w:tab/>
        <w:t>A.</w:t>
      </w:r>
      <w:r>
        <w:t xml:space="preserve"> </w:t>
      </w:r>
      <w:r w:rsidRPr="007E46E3">
        <w:rPr>
          <w:rFonts w:hint="cs"/>
          <w:color w:val="000000"/>
          <w:lang w:val="pt-BR"/>
        </w:rPr>
        <w:t>Chiều dịch chuyển của các electron.</w:t>
      </w:r>
      <w:r w:rsidR="00E91CA3">
        <w:rPr>
          <w:color w:val="000000"/>
          <w:lang w:val="pt-BR"/>
        </w:rPr>
        <w:tab/>
      </w:r>
      <w:r>
        <w:rPr>
          <w:b/>
        </w:rPr>
        <w:tab/>
      </w:r>
      <w:r w:rsidR="00E91CA3">
        <w:rPr>
          <w:b/>
        </w:rPr>
        <w:tab/>
      </w:r>
      <w:r>
        <w:rPr>
          <w:b/>
        </w:rPr>
        <w:t>B.</w:t>
      </w:r>
      <w:r>
        <w:t xml:space="preserve"> </w:t>
      </w:r>
      <w:r>
        <w:rPr>
          <w:color w:val="000000"/>
          <w:lang w:val="pt-BR"/>
        </w:rPr>
        <w:t>C</w:t>
      </w:r>
      <w:r w:rsidRPr="007E46E3">
        <w:rPr>
          <w:color w:val="000000"/>
          <w:lang w:val="pt-BR"/>
        </w:rPr>
        <w:t>hi</w:t>
      </w:r>
      <w:r w:rsidRPr="007E46E3">
        <w:rPr>
          <w:rFonts w:hint="cs"/>
          <w:color w:val="000000"/>
          <w:lang w:val="pt-BR"/>
        </w:rPr>
        <w:t>ều dịch chuyển của các ion âm</w:t>
      </w:r>
      <w:r w:rsidRPr="007E46E3">
        <w:rPr>
          <w:color w:val="000000"/>
          <w:lang w:val="vi-VN"/>
        </w:rPr>
        <w:t>.</w:t>
      </w:r>
    </w:p>
    <w:p w:rsidR="00A77B3E" w:rsidRDefault="003F25AF">
      <w:pPr>
        <w:tabs>
          <w:tab w:val="left" w:pos="280"/>
        </w:tabs>
        <w:spacing w:before="60"/>
        <w:ind w:left="292" w:hanging="292"/>
      </w:pPr>
      <w:r>
        <w:rPr>
          <w:b/>
        </w:rPr>
        <w:tab/>
        <w:t>C.</w:t>
      </w:r>
      <w:r>
        <w:t xml:space="preserve"> </w:t>
      </w:r>
      <w:r>
        <w:rPr>
          <w:color w:val="000000"/>
          <w:lang w:val="pt-BR"/>
        </w:rPr>
        <w:t>C</w:t>
      </w:r>
      <w:r w:rsidRPr="007E46E3">
        <w:rPr>
          <w:rFonts w:hint="cs"/>
          <w:color w:val="000000"/>
          <w:lang w:val="pt-BR"/>
        </w:rPr>
        <w:t>hiều dịch chuyển của các điện tích dương</w:t>
      </w:r>
      <w:r w:rsidRPr="007E46E3">
        <w:rPr>
          <w:color w:val="000000"/>
          <w:lang w:val="vi-VN"/>
        </w:rPr>
        <w:t>.</w:t>
      </w:r>
      <w:r w:rsidR="00E91CA3">
        <w:rPr>
          <w:color w:val="000000"/>
          <w:lang w:val="vi-VN"/>
        </w:rPr>
        <w:tab/>
      </w:r>
      <w:r>
        <w:rPr>
          <w:b/>
        </w:rPr>
        <w:tab/>
        <w:t>D.</w:t>
      </w:r>
      <w:r>
        <w:t xml:space="preserve"> </w:t>
      </w:r>
      <w:r>
        <w:rPr>
          <w:color w:val="000000"/>
          <w:lang w:val="pt-BR"/>
        </w:rPr>
        <w:t>C</w:t>
      </w:r>
      <w:r w:rsidRPr="007E46E3">
        <w:rPr>
          <w:rFonts w:hint="cs"/>
          <w:color w:val="000000"/>
          <w:lang w:val="pt-BR"/>
        </w:rPr>
        <w:t>hiều dịch chuyển của các ion</w:t>
      </w:r>
      <w:r w:rsidRPr="007E46E3">
        <w:rPr>
          <w:color w:val="000000"/>
          <w:lang w:val="vi-VN"/>
        </w:rPr>
        <w:t>.</w:t>
      </w:r>
    </w:p>
    <w:p w:rsidR="00E91CA3" w:rsidRDefault="00000000" w:rsidP="001A6CC1">
      <w:pPr>
        <w:pStyle w:val="Normal0"/>
        <w:spacing w:before="60"/>
        <w:jc w:val="both"/>
      </w:pPr>
      <w:r>
        <w:rPr>
          <w:noProof/>
        </w:rPr>
        <w:pict>
          <v:group id="_x0000_s1064" style="position:absolute;left:0;text-align:left;margin-left:418.15pt;margin-top:.75pt;width:111.4pt;height:75.45pt;z-index:3" coordorigin="7764,7631" coordsize="1507,1035" o:allowincell="f">
            <v:group id="_x0000_s1065" style="position:absolute;left:8049;top:7911;width:883;height:755" coordorigin="8049,7911" coordsize="883,755" o:allowincell="f">
              <v:group id="_x0000_s1066" style="position:absolute;left:8097;top:7911;width:798;height:755" coordorigin="8097,7911" coordsize="798,755" o:allowincell="f">
                <v:group id="_x0000_s1067" style="position:absolute;left:8457;top:7911;width:71;height:304" coordorigin="8472,8154" coordsize="56,196" o:allowincell="f">
                  <v:shape id="_x0000_s1068" type="#_x0000_t32" style="position:absolute;left:8472;top:8154;width:0;height:196" o:connectortype="straight" o:allowincell="f"/>
                  <v:shape id="_x0000_s1069" type="#_x0000_t32" style="position:absolute;left:8528;top:8212;width:0;height:93" o:connectortype="straight" o:allowincell="f"/>
                </v:group>
                <v:group id="_x0000_s1070" style="position:absolute;left:8454;top:8312;width:57;height:354" coordorigin="8472,8312" coordsize="57,354" o:allowincell="f">
                  <v:shape id="_x0000_s1071" type="#_x0000_t32" style="position:absolute;left:8472;top:8397;width:1;height:206" o:connectortype="straight" o:allowincell="f"/>
                  <v:shape id="_x0000_s1072" type="#_x0000_t32" style="position:absolute;left:8528;top:8312;width:1;height:354" o:connectortype="straight" o:allowincell="f"/>
                </v:group>
                <v:group id="_x0000_s1073" style="position:absolute;left:8097;top:8060;width:798;height:0" coordorigin="8097,8060" coordsize="798" o:allowincell="f">
                  <v:shape id="_x0000_s1074" type="#_x0000_t32" style="position:absolute;left:8538;top:8060;width:357;height:0" o:connectortype="straight" o:allowincell="f"/>
                  <v:shape id="_x0000_s1075" type="#_x0000_t32" style="position:absolute;left:8097;top:8060;width:357;height:0" o:connectortype="straight" o:allowincell="f"/>
                </v:group>
                <v:group id="_x0000_s1076" style="position:absolute;left:8097;top:8500;width:798;height:0" coordorigin="8097,8060" coordsize="798" o:allowincell="f">
                  <v:shape id="_x0000_s1077" type="#_x0000_t32" style="position:absolute;left:8538;top:8060;width:357;height:0" o:connectortype="straight" o:allowincell="f"/>
                  <v:shape id="_x0000_s1078" type="#_x0000_t32" style="position:absolute;left:8097;top:8060;width:357;height:0" o:connectortype="straight" o:allowincell="f"/>
                </v:group>
                <v:shape id="_x0000_s1079" type="#_x0000_t32" style="position:absolute;left:8097;top:8060;width:0;height:440" o:connectortype="straight" o:allowincell="f"/>
                <v:shape id="_x0000_s1080" type="#_x0000_t32" style="position:absolute;left:8895;top:8060;width:0;height:440" o:connectortype="straight" o:allowincell="f"/>
              </v:group>
              <v:shape id="_x0000_s1081" type="#_x0000_t120" style="position:absolute;left:8049;top:8227;width:84;height:85" o:allowincell="f" fillcolor="black"/>
              <v:shape id="_x0000_s1082" type="#_x0000_t120" style="position:absolute;left:8848;top:8227;width:84;height:85" o:allowincell="f" fillcolor="black"/>
            </v:group>
            <v:shape id="_x0000_s1083" type="#_x0000_t202" style="position:absolute;left:7764;top:8089;width:474;height:341" o:allowincell="f" filled="f" stroked="f">
              <v:textbox>
                <w:txbxContent>
                  <w:p w:rsidR="00A02F83" w:rsidRPr="008005B7" w:rsidRDefault="003F25AF" w:rsidP="00A02F83">
                    <w:pPr>
                      <w:pStyle w:val="Normal0"/>
                      <w:rPr>
                        <w:sz w:val="20"/>
                        <w:szCs w:val="20"/>
                      </w:rPr>
                    </w:pPr>
                    <w:r>
                      <w:rPr>
                        <w:szCs w:val="20"/>
                      </w:rPr>
                      <w:t>A</w:t>
                    </w:r>
                  </w:p>
                </w:txbxContent>
              </v:textbox>
            </v:shape>
            <v:shape id="_x0000_s1084" type="#_x0000_t202" style="position:absolute;left:8208;top:7631;width:634;height:397" o:allowincell="f" filled="f" stroked="f">
              <v:textbox>
                <w:txbxContent>
                  <w:p w:rsidR="00A02F83" w:rsidRPr="008005B7" w:rsidRDefault="003F25AF" w:rsidP="00A02F83">
                    <w:pPr>
                      <w:pStyle w:val="Normal0"/>
                      <w:rPr>
                        <w:sz w:val="20"/>
                        <w:szCs w:val="20"/>
                        <w:vertAlign w:val="subscript"/>
                      </w:rPr>
                    </w:pPr>
                    <w:r>
                      <w:rPr>
                        <w:rFonts w:hint="cs"/>
                        <w:szCs w:val="20"/>
                      </w:rPr>
                      <w:t>ξ,</w:t>
                    </w:r>
                    <w:r>
                      <w:rPr>
                        <w:szCs w:val="20"/>
                        <w:vertAlign w:val="subscript"/>
                      </w:rPr>
                      <w:t>1</w:t>
                    </w:r>
                    <w:r>
                      <w:rPr>
                        <w:szCs w:val="20"/>
                      </w:rPr>
                      <w:t xml:space="preserve"> r</w:t>
                    </w:r>
                    <w:r>
                      <w:rPr>
                        <w:szCs w:val="20"/>
                        <w:vertAlign w:val="subscript"/>
                      </w:rPr>
                      <w:t>1</w:t>
                    </w:r>
                  </w:p>
                </w:txbxContent>
              </v:textbox>
            </v:shape>
            <v:shape id="_x0000_s1085" type="#_x0000_t202" style="position:absolute;left:8187;top:8116;width:634;height:397" o:allowincell="f" filled="f" stroked="f">
              <v:textbox>
                <w:txbxContent>
                  <w:p w:rsidR="00A02F83" w:rsidRPr="008005B7" w:rsidRDefault="003F25AF" w:rsidP="00A02F83">
                    <w:pPr>
                      <w:pStyle w:val="Normal0"/>
                      <w:rPr>
                        <w:sz w:val="20"/>
                        <w:szCs w:val="20"/>
                        <w:vertAlign w:val="subscript"/>
                      </w:rPr>
                    </w:pPr>
                    <w:r>
                      <w:rPr>
                        <w:rFonts w:hint="cs"/>
                        <w:szCs w:val="20"/>
                      </w:rPr>
                      <w:t>ξ,</w:t>
                    </w:r>
                    <w:r>
                      <w:rPr>
                        <w:szCs w:val="20"/>
                        <w:vertAlign w:val="subscript"/>
                      </w:rPr>
                      <w:t>2</w:t>
                    </w:r>
                    <w:r>
                      <w:rPr>
                        <w:szCs w:val="20"/>
                      </w:rPr>
                      <w:t xml:space="preserve"> r</w:t>
                    </w:r>
                    <w:r>
                      <w:rPr>
                        <w:szCs w:val="20"/>
                        <w:vertAlign w:val="subscript"/>
                      </w:rPr>
                      <w:t>2</w:t>
                    </w:r>
                  </w:p>
                </w:txbxContent>
              </v:textbox>
            </v:shape>
            <v:shape id="_x0000_s1086" type="#_x0000_t202" style="position:absolute;left:8797;top:8080;width:474;height:341" o:allowincell="f" filled="f" stroked="f">
              <v:textbox>
                <w:txbxContent>
                  <w:p w:rsidR="00A02F83" w:rsidRPr="008005B7" w:rsidRDefault="003F25AF" w:rsidP="00A02F83">
                    <w:pPr>
                      <w:pStyle w:val="Normal0"/>
                      <w:rPr>
                        <w:sz w:val="20"/>
                        <w:szCs w:val="20"/>
                      </w:rPr>
                    </w:pPr>
                    <w:r>
                      <w:rPr>
                        <w:szCs w:val="20"/>
                      </w:rPr>
                      <w:t>B</w:t>
                    </w:r>
                  </w:p>
                </w:txbxContent>
              </v:textbox>
            </v:shape>
          </v:group>
        </w:pict>
      </w:r>
      <w:r w:rsidR="003F25AF" w:rsidRPr="00B520DD">
        <w:rPr>
          <w:b/>
          <w:szCs w:val="26"/>
        </w:rPr>
        <w:t xml:space="preserve">Câu 22. </w:t>
      </w:r>
      <w:r w:rsidR="003F25AF" w:rsidRPr="007E46E3">
        <w:rPr>
          <w:rFonts w:hint="cs"/>
        </w:rPr>
        <w:t>Cho mạch điện như hình vẽ. Hai pin có suất điện động ξ</w:t>
      </w:r>
      <w:r w:rsidR="003F25AF" w:rsidRPr="007E46E3">
        <w:rPr>
          <w:vertAlign w:val="subscript"/>
        </w:rPr>
        <w:t>1</w:t>
      </w:r>
      <w:r w:rsidR="003F25AF" w:rsidRPr="007E46E3">
        <w:t xml:space="preserve"> = 12 </w:t>
      </w:r>
      <w:r w:rsidR="003F25AF" w:rsidRPr="007E46E3">
        <w:rPr>
          <w:rFonts w:hint="cs"/>
        </w:rPr>
        <w:t>V, ξ</w:t>
      </w:r>
      <w:r w:rsidR="003F25AF" w:rsidRPr="007E46E3">
        <w:rPr>
          <w:vertAlign w:val="subscript"/>
        </w:rPr>
        <w:t>2</w:t>
      </w:r>
      <w:r w:rsidR="003F25AF" w:rsidRPr="007E46E3">
        <w:t xml:space="preserve"> = 4V, </w:t>
      </w:r>
    </w:p>
    <w:p w:rsidR="00E91CA3" w:rsidRDefault="003F25AF" w:rsidP="001A6CC1">
      <w:pPr>
        <w:pStyle w:val="Normal0"/>
        <w:spacing w:before="60"/>
        <w:jc w:val="both"/>
      </w:pPr>
      <w:r w:rsidRPr="007E46E3">
        <w:t>r</w:t>
      </w:r>
      <w:r w:rsidRPr="007E46E3">
        <w:rPr>
          <w:vertAlign w:val="subscript"/>
        </w:rPr>
        <w:t>1</w:t>
      </w:r>
      <w:r w:rsidRPr="007E46E3">
        <w:t xml:space="preserve"> = 1</w:t>
      </w:r>
      <w:r w:rsidRPr="007E46E3">
        <w:rPr>
          <w:lang w:val="vi-VN"/>
        </w:rPr>
        <w:t xml:space="preserve">,5 </w:t>
      </w:r>
      <w:r w:rsidRPr="007E46E3">
        <w:rPr>
          <w:rFonts w:hint="cs"/>
        </w:rPr>
        <w:t>Ω, r</w:t>
      </w:r>
      <w:r w:rsidRPr="007E46E3">
        <w:rPr>
          <w:vertAlign w:val="subscript"/>
        </w:rPr>
        <w:t>2</w:t>
      </w:r>
      <w:r w:rsidRPr="007E46E3">
        <w:t xml:space="preserve"> = 0,5 </w:t>
      </w:r>
      <w:r w:rsidRPr="007E46E3">
        <w:rPr>
          <w:rFonts w:hint="cs"/>
        </w:rPr>
        <w:t>Ω. Tính cường độ dòng điện trong mạch và hiệu điện thế</w:t>
      </w:r>
    </w:p>
    <w:p w:rsidR="001A6CC1" w:rsidRDefault="003F25AF" w:rsidP="001A6CC1">
      <w:pPr>
        <w:pStyle w:val="Normal0"/>
        <w:spacing w:before="60"/>
        <w:jc w:val="both"/>
      </w:pPr>
      <w:r w:rsidRPr="007E46E3">
        <w:rPr>
          <w:rFonts w:hint="cs"/>
        </w:rPr>
        <w:t>giữa hai điểm A và B:</w:t>
      </w:r>
    </w:p>
    <w:p w:rsidR="00A77B3E" w:rsidRDefault="003F25AF">
      <w:pPr>
        <w:tabs>
          <w:tab w:val="left" w:pos="280"/>
          <w:tab w:val="left" w:pos="2580"/>
          <w:tab w:val="left" w:pos="5240"/>
          <w:tab w:val="left" w:pos="7660"/>
        </w:tabs>
        <w:spacing w:before="60"/>
      </w:pPr>
      <w:r>
        <w:rPr>
          <w:b/>
        </w:rPr>
        <w:t>A.</w:t>
      </w:r>
      <w:r>
        <w:t xml:space="preserve"> </w:t>
      </w:r>
      <w:r w:rsidRPr="007E46E3">
        <w:rPr>
          <w:color w:val="000000"/>
        </w:rPr>
        <w:t>0,6A; 3V.</w:t>
      </w:r>
      <w:r>
        <w:rPr>
          <w:b/>
        </w:rPr>
        <w:tab/>
        <w:t>B.</w:t>
      </w:r>
      <w:r>
        <w:t xml:space="preserve"> </w:t>
      </w:r>
      <w:r w:rsidRPr="007E46E3">
        <w:rPr>
          <w:color w:val="000000"/>
        </w:rPr>
        <w:t>1</w:t>
      </w:r>
      <w:r w:rsidRPr="007E46E3">
        <w:rPr>
          <w:color w:val="000000"/>
          <w:lang w:val="vi-VN"/>
        </w:rPr>
        <w:t>0</w:t>
      </w:r>
      <w:r w:rsidRPr="007E46E3">
        <w:rPr>
          <w:color w:val="000000"/>
        </w:rPr>
        <w:t>A; 2V</w:t>
      </w:r>
      <w:r w:rsidR="008D0BB2">
        <w:rPr>
          <w:b/>
        </w:rPr>
        <w:t xml:space="preserve">                  </w:t>
      </w:r>
      <w:r>
        <w:rPr>
          <w:b/>
        </w:rPr>
        <w:t>C.</w:t>
      </w:r>
      <w:r>
        <w:t xml:space="preserve"> </w:t>
      </w:r>
      <w:r w:rsidRPr="007E46E3">
        <w:rPr>
          <w:color w:val="000000"/>
        </w:rPr>
        <w:t>0,8A; 4V.</w:t>
      </w:r>
      <w:r w:rsidR="008D0BB2">
        <w:rPr>
          <w:b/>
        </w:rPr>
        <w:t xml:space="preserve">                </w:t>
      </w:r>
      <w:r>
        <w:rPr>
          <w:b/>
        </w:rPr>
        <w:t>D.</w:t>
      </w:r>
      <w:r>
        <w:t xml:space="preserve"> </w:t>
      </w:r>
      <w:r w:rsidRPr="007E46E3">
        <w:rPr>
          <w:color w:val="000000"/>
        </w:rPr>
        <w:t>8A; 0V.</w:t>
      </w:r>
    </w:p>
    <w:p w:rsidR="00FE056A" w:rsidRPr="007E46E3" w:rsidRDefault="003F25AF" w:rsidP="00A57093">
      <w:pPr>
        <w:pStyle w:val="ListParagraph"/>
        <w:tabs>
          <w:tab w:val="left" w:pos="0"/>
        </w:tabs>
        <w:spacing w:before="60" w:after="0" w:line="240" w:lineRule="auto"/>
        <w:ind w:left="0" w:firstLine="0"/>
        <w:jc w:val="both"/>
        <w:rPr>
          <w:rFonts w:ascii="Times New Roman" w:hAnsi="Times New Roman"/>
          <w:color w:val="000000"/>
          <w:sz w:val="24"/>
          <w:szCs w:val="24"/>
          <w:lang w:val="vi-VN"/>
        </w:rPr>
      </w:pPr>
      <w:r w:rsidRPr="00B520DD">
        <w:rPr>
          <w:rFonts w:ascii="Times New Roman" w:eastAsia="Times New Roman" w:hAnsi="Times New Roman"/>
          <w:b/>
          <w:sz w:val="24"/>
          <w:szCs w:val="26"/>
        </w:rPr>
        <w:t xml:space="preserve">Câu 23. </w:t>
      </w:r>
      <w:r w:rsidRPr="007E46E3">
        <w:rPr>
          <w:rFonts w:ascii="Times New Roman" w:hAnsi="Times New Roman"/>
          <w:color w:val="000000"/>
          <w:sz w:val="24"/>
          <w:szCs w:val="24"/>
          <w:lang w:val="nl-NL"/>
        </w:rPr>
        <w:t>Hiệu điện thế giữa hai điểm trong điện trường đặc trưng cho điện trường về</w:t>
      </w:r>
      <w:r w:rsidRPr="007E46E3">
        <w:rPr>
          <w:rFonts w:ascii="Times New Roman" w:hAnsi="Times New Roman"/>
          <w:color w:val="000000"/>
          <w:sz w:val="24"/>
          <w:szCs w:val="24"/>
          <w:lang w:val="vi-VN"/>
        </w:rPr>
        <w:t>:</w:t>
      </w:r>
    </w:p>
    <w:p w:rsidR="00A77B3E" w:rsidRDefault="003F25AF">
      <w:pPr>
        <w:tabs>
          <w:tab w:val="left" w:pos="280"/>
        </w:tabs>
        <w:spacing w:before="60"/>
        <w:ind w:left="292" w:hanging="292"/>
      </w:pPr>
      <w:r>
        <w:rPr>
          <w:b/>
        </w:rPr>
        <w:tab/>
        <w:t>A.</w:t>
      </w:r>
      <w:r>
        <w:t xml:space="preserve"> </w:t>
      </w:r>
      <w:r w:rsidRPr="007E46E3">
        <w:rPr>
          <w:rFonts w:hint="cs"/>
          <w:color w:val="000000"/>
        </w:rPr>
        <w:t>Khả năng tích năng lượng cho điện tích khi đặt tại hai vị trí đó.</w:t>
      </w:r>
    </w:p>
    <w:p w:rsidR="00A77B3E" w:rsidRDefault="003F25AF">
      <w:pPr>
        <w:tabs>
          <w:tab w:val="left" w:pos="280"/>
        </w:tabs>
        <w:spacing w:before="60"/>
        <w:ind w:left="292" w:hanging="292"/>
      </w:pPr>
      <w:r>
        <w:rPr>
          <w:b/>
        </w:rPr>
        <w:tab/>
        <w:t>B.</w:t>
      </w:r>
      <w:r>
        <w:t xml:space="preserve"> </w:t>
      </w:r>
      <w:r w:rsidRPr="007E46E3">
        <w:rPr>
          <w:rFonts w:hint="cs"/>
          <w:color w:val="000000"/>
        </w:rPr>
        <w:t>Tác dụng lực điện lên điện tích khi di chuyển giữa hai điểm đó</w:t>
      </w:r>
      <w:r w:rsidRPr="007E46E3">
        <w:rPr>
          <w:color w:val="000000"/>
          <w:lang w:val="vi-VN"/>
        </w:rPr>
        <w:t>.</w:t>
      </w:r>
    </w:p>
    <w:p w:rsidR="00A77B3E" w:rsidRDefault="003F25AF">
      <w:pPr>
        <w:tabs>
          <w:tab w:val="left" w:pos="280"/>
        </w:tabs>
        <w:spacing w:before="60"/>
        <w:ind w:left="292" w:hanging="292"/>
      </w:pPr>
      <w:r>
        <w:rPr>
          <w:b/>
        </w:rPr>
        <w:tab/>
        <w:t>C.</w:t>
      </w:r>
      <w:r>
        <w:t xml:space="preserve"> </w:t>
      </w:r>
      <w:r w:rsidRPr="007E46E3">
        <w:rPr>
          <w:rFonts w:hint="cs"/>
          <w:color w:val="000000"/>
        </w:rPr>
        <w:t>Khả năng truyền tương tác cho điện tích khi di chuyển giữa hai điểm đó.</w:t>
      </w:r>
    </w:p>
    <w:p w:rsidR="00A77B3E" w:rsidRDefault="003F25AF">
      <w:pPr>
        <w:tabs>
          <w:tab w:val="left" w:pos="280"/>
        </w:tabs>
        <w:spacing w:before="60"/>
        <w:ind w:left="292" w:hanging="292"/>
      </w:pPr>
      <w:r>
        <w:rPr>
          <w:b/>
        </w:rPr>
        <w:tab/>
        <w:t>D.</w:t>
      </w:r>
      <w:r>
        <w:t xml:space="preserve"> </w:t>
      </w:r>
      <w:r w:rsidRPr="007E46E3">
        <w:rPr>
          <w:rFonts w:hint="cs"/>
          <w:color w:val="000000"/>
        </w:rPr>
        <w:t>Khả năng thực hiện công của điện trường khi di chuyển một điện tích giữa hai điểm đó</w:t>
      </w:r>
      <w:r w:rsidRPr="007E46E3">
        <w:rPr>
          <w:color w:val="000000"/>
          <w:lang w:val="vi-VN"/>
        </w:rPr>
        <w:t>.</w:t>
      </w:r>
    </w:p>
    <w:p w:rsidR="00E91CA3" w:rsidRDefault="00000000" w:rsidP="00A975ED">
      <w:pPr>
        <w:pStyle w:val="Normal0"/>
        <w:spacing w:before="60"/>
        <w:jc w:val="both"/>
        <w:rPr>
          <w:color w:val="000000"/>
        </w:rPr>
      </w:pPr>
      <w:r>
        <w:rPr>
          <w:noProof/>
        </w:rPr>
        <w:lastRenderedPageBreak/>
        <w:pict>
          <v:group id="_x0000_s1087" style="position:absolute;left:0;text-align:left;margin-left:433.65pt;margin-top:12.5pt;width:76.15pt;height:45pt;z-index:4" coordorigin="9565,2351" coordsize="1216,739" o:allowincell="f">
            <v:group id="_x0000_s1088" style="position:absolute;left:9565;top:2351;width:1216;height:739" coordorigin="9565,2351" coordsize="1216,739" o:allowincell="f">
              <v:group id="_x0000_s1089" style="position:absolute;left:9565;top:2351;width:1216;height:269" coordorigin="9565,2351" coordsize="1216,269" o:allowincell="f">
                <v:shape id="_x0000_s1090" type="#_x0000_t32" style="position:absolute;left:9565;top:2480;width:250;height:0" o:connectortype="straight" o:allowincell="f"/>
                <v:rect id="_x0000_s1091" style="position:absolute;left:9815;top:2410;width:309;height:143" o:allowincell="f"/>
                <v:shape id="_x0000_s1092" type="#_x0000_t32" style="position:absolute;left:10124;top:2480;width:203;height:0" o:connectortype="straight" o:allowincell="f"/>
                <v:group id="_x0000_s1093" style="position:absolute;left:10327;top:2351;width:288;height:269" coordorigin="4860,2844" coordsize="446,406" o:allowincell="f">
                  <v:oval id="_x0000_s1094" style="position:absolute;left:4860;top:2844;width:406;height:406;visibility:visible" o:allowincell="f"/>
                  <v:shape id="_x0000_s1095" type="#_x0000_t202" style="position:absolute;left:5006;top:2898;width:300;height:312;visibility:visible" o:allowincell="f" filled="f" stroked="f">
                    <v:textbox inset="0,0,0,0">
                      <w:txbxContent>
                        <w:p w:rsidR="00A975ED" w:rsidRPr="009942FA" w:rsidRDefault="003F25AF" w:rsidP="00A975ED">
                          <w:pPr>
                            <w:pStyle w:val="Normal0"/>
                            <w:rPr>
                              <w:sz w:val="18"/>
                              <w:szCs w:val="18"/>
                            </w:rPr>
                          </w:pPr>
                          <w:r>
                            <w:rPr>
                              <w:szCs w:val="18"/>
                            </w:rPr>
                            <w:t>A</w:t>
                          </w:r>
                        </w:p>
                      </w:txbxContent>
                    </v:textbox>
                  </v:shape>
                </v:group>
                <v:shape id="_x0000_s1096" type="#_x0000_t32" style="position:absolute;left:10578;top:2480;width:203;height:0" o:connectortype="straight" o:allowincell="f"/>
              </v:group>
              <v:group id="_x0000_s1097" style="position:absolute;left:9565;top:2480;width:1216;height:610" coordorigin="9565,2480" coordsize="1216,610" o:allowincell="f">
                <v:shape id="_x0000_s1098" type="#_x0000_t32" style="position:absolute;left:9565;top:2480;width:0;height:460" o:connectortype="straight" o:allowincell="f"/>
                <v:shape id="_x0000_s1099" type="#_x0000_t32" style="position:absolute;left:10781;top:2480;width:0;height:460" o:connectortype="straight" o:allowincell="f"/>
                <v:shape id="_x0000_s1100" type="#_x0000_t32" style="position:absolute;left:9565;top:2940;width:501;height:0" o:connectortype="straight" o:allowincell="f"/>
                <v:shape id="_x0000_s1101" type="#_x0000_t32" style="position:absolute;left:10066;top:2770;width:0;height:320" o:connectortype="straight" o:allowincell="f"/>
                <v:shape id="_x0000_s1102" type="#_x0000_t32" style="position:absolute;left:10110;top:2870;width:0;height:150" o:connectortype="straight" o:allowincell="f"/>
                <v:shape id="_x0000_s1103" type="#_x0000_t32" style="position:absolute;left:10124;top:2940;width:657;height:0" o:connectortype="straight" o:allowincell="f"/>
              </v:group>
            </v:group>
            <v:shape id="_x0000_s1104" type="#_x0000_t202" style="position:absolute;left:9762;top:2453;width:439;height:347" o:allowincell="f" filled="f" stroked="f">
              <v:textbox>
                <w:txbxContent>
                  <w:p w:rsidR="00A975ED" w:rsidRPr="009942FA" w:rsidRDefault="003F25AF" w:rsidP="00A975ED">
                    <w:pPr>
                      <w:pStyle w:val="Normal0"/>
                      <w:rPr>
                        <w:sz w:val="18"/>
                        <w:szCs w:val="18"/>
                      </w:rPr>
                    </w:pPr>
                    <w:r>
                      <w:rPr>
                        <w:szCs w:val="18"/>
                      </w:rPr>
                      <w:t>R</w:t>
                    </w:r>
                  </w:p>
                </w:txbxContent>
              </v:textbox>
            </v:shape>
            <v:shape id="_x0000_s1105" type="#_x0000_t202" style="position:absolute;left:9998;top:2620;width:570;height:320" o:allowincell="f" filled="f" stroked="f">
              <v:textbox>
                <w:txbxContent>
                  <w:p w:rsidR="00A975ED" w:rsidRPr="009942FA" w:rsidRDefault="003F25AF" w:rsidP="00A975ED">
                    <w:pPr>
                      <w:pStyle w:val="Normal0"/>
                      <w:rPr>
                        <w:sz w:val="18"/>
                        <w:szCs w:val="18"/>
                      </w:rPr>
                    </w:pPr>
                    <w:r>
                      <w:rPr>
                        <w:rFonts w:hint="cs"/>
                        <w:szCs w:val="18"/>
                      </w:rPr>
                      <w:t>ξ, r</w:t>
                    </w:r>
                  </w:p>
                </w:txbxContent>
              </v:textbox>
            </v:shape>
          </v:group>
        </w:pict>
      </w:r>
      <w:r w:rsidR="003F25AF" w:rsidRPr="00B520DD">
        <w:rPr>
          <w:b/>
          <w:szCs w:val="26"/>
        </w:rPr>
        <w:t xml:space="preserve">Câu 24. </w:t>
      </w:r>
      <w:r w:rsidR="003F25AF" w:rsidRPr="007E46E3">
        <w:rPr>
          <w:rFonts w:hint="cs"/>
          <w:color w:val="000000"/>
        </w:rPr>
        <w:t>Cho mạch điện như hình vẽ, bỏ qua các điện trở dây nối và ampe kế,</w:t>
      </w:r>
      <w:r w:rsidR="003F25AF" w:rsidRPr="007E46E3">
        <w:rPr>
          <w:color w:val="000000"/>
          <w:lang w:val="vi-VN"/>
        </w:rPr>
        <w:t xml:space="preserve"> </w:t>
      </w:r>
      <w:r w:rsidR="003F25AF" w:rsidRPr="007E46E3">
        <w:rPr>
          <w:rFonts w:hint="cs"/>
          <w:color w:val="000000"/>
        </w:rPr>
        <w:t xml:space="preserve">ξ = 6 </w:t>
      </w:r>
      <w:r w:rsidR="003F25AF" w:rsidRPr="007E46E3">
        <w:rPr>
          <w:color w:val="000000"/>
        </w:rPr>
        <w:t>V,</w:t>
      </w:r>
    </w:p>
    <w:p w:rsidR="0065520B" w:rsidRDefault="003F25AF" w:rsidP="00A975ED">
      <w:pPr>
        <w:pStyle w:val="Normal0"/>
        <w:spacing w:before="60"/>
        <w:jc w:val="both"/>
        <w:rPr>
          <w:lang w:val="fr-FR"/>
        </w:rPr>
      </w:pPr>
      <w:r w:rsidRPr="007E46E3">
        <w:rPr>
          <w:lang w:val="fr-FR"/>
        </w:rPr>
        <w:t>r = 1</w:t>
      </w:r>
      <w:r w:rsidRPr="007E46E3">
        <w:rPr>
          <w:lang w:val="vi-VN"/>
        </w:rPr>
        <w:t xml:space="preserve">,5 </w:t>
      </w:r>
      <w:r w:rsidRPr="007E46E3">
        <w:rPr>
          <w:rFonts w:hint="cs"/>
          <w:lang w:val="fr-FR"/>
        </w:rPr>
        <w:t>Ω, ampe kế chỉ 0,</w:t>
      </w:r>
      <w:r w:rsidRPr="007E46E3">
        <w:rPr>
          <w:lang w:val="vi-VN"/>
        </w:rPr>
        <w:t>2</w:t>
      </w:r>
      <w:r w:rsidRPr="007E46E3">
        <w:rPr>
          <w:rFonts w:hint="cs"/>
          <w:lang w:val="fr-FR"/>
        </w:rPr>
        <w:t>5A. Giá trị của điện trở R là:</w:t>
      </w:r>
    </w:p>
    <w:p w:rsidR="00383078" w:rsidRPr="007E46E3" w:rsidRDefault="00000000" w:rsidP="00A975ED">
      <w:pPr>
        <w:pStyle w:val="Normal0"/>
        <w:spacing w:before="60"/>
        <w:ind w:firstLine="280"/>
        <w:jc w:val="both"/>
        <w:rPr>
          <w:lang w:val="fr-FR"/>
        </w:rPr>
      </w:pP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lang w:val="vi-VN"/>
        </w:rPr>
        <w:t>22,5</w:t>
      </w:r>
      <w:r w:rsidRPr="007E46E3">
        <w:rPr>
          <w:rFonts w:hint="cs"/>
          <w:color w:val="000000"/>
          <w:lang w:val="fr-FR"/>
        </w:rPr>
        <w:t>Ω</w:t>
      </w:r>
      <w:r w:rsidRPr="007E46E3">
        <w:rPr>
          <w:color w:val="000000"/>
          <w:lang w:val="fr-FR"/>
        </w:rPr>
        <w:t>.</w:t>
      </w:r>
      <w:r>
        <w:rPr>
          <w:b/>
        </w:rPr>
        <w:tab/>
        <w:t>B.</w:t>
      </w:r>
      <w:r>
        <w:t xml:space="preserve"> </w:t>
      </w:r>
      <w:r w:rsidRPr="007E46E3">
        <w:rPr>
          <w:color w:val="000000"/>
          <w:lang w:val="fr-FR"/>
        </w:rPr>
        <w:t>2</w:t>
      </w:r>
      <w:r w:rsidRPr="007E46E3">
        <w:rPr>
          <w:color w:val="000000"/>
          <w:lang w:val="vi-VN"/>
        </w:rPr>
        <w:t xml:space="preserve">0,5 </w:t>
      </w:r>
      <w:r w:rsidRPr="007E46E3">
        <w:rPr>
          <w:rFonts w:hint="cs"/>
          <w:color w:val="000000"/>
          <w:lang w:val="fr-FR"/>
        </w:rPr>
        <w:t>Ω.</w:t>
      </w:r>
      <w:r>
        <w:rPr>
          <w:b/>
        </w:rPr>
        <w:tab/>
        <w:t>C.</w:t>
      </w:r>
      <w:r>
        <w:t xml:space="preserve"> </w:t>
      </w:r>
      <w:r w:rsidRPr="007E46E3">
        <w:rPr>
          <w:color w:val="000000"/>
          <w:lang w:val="fr-FR"/>
        </w:rPr>
        <w:t>3</w:t>
      </w:r>
      <w:r w:rsidRPr="007E46E3">
        <w:rPr>
          <w:color w:val="000000"/>
          <w:lang w:val="vi-VN"/>
        </w:rPr>
        <w:t>0</w:t>
      </w:r>
      <w:r w:rsidRPr="007E46E3">
        <w:rPr>
          <w:rFonts w:hint="cs"/>
          <w:color w:val="000000"/>
          <w:lang w:val="fr-FR"/>
        </w:rPr>
        <w:t>Ω</w:t>
      </w:r>
      <w:r>
        <w:rPr>
          <w:b/>
        </w:rPr>
        <w:tab/>
        <w:t>D.</w:t>
      </w:r>
      <w:r>
        <w:t xml:space="preserve"> </w:t>
      </w:r>
      <w:r w:rsidRPr="007E46E3">
        <w:rPr>
          <w:color w:val="000000"/>
          <w:lang w:val="vi-VN"/>
        </w:rPr>
        <w:t>1</w:t>
      </w:r>
      <w:r w:rsidRPr="007E46E3">
        <w:rPr>
          <w:color w:val="000000"/>
          <w:lang w:val="fr-FR"/>
        </w:rPr>
        <w:t>1</w:t>
      </w:r>
      <w:r w:rsidRPr="007E46E3">
        <w:rPr>
          <w:color w:val="000000"/>
          <w:lang w:val="vi-VN"/>
        </w:rPr>
        <w:t>,5</w:t>
      </w:r>
      <w:r w:rsidRPr="007E46E3">
        <w:rPr>
          <w:rFonts w:hint="cs"/>
          <w:color w:val="000000"/>
          <w:lang w:val="fr-FR"/>
        </w:rPr>
        <w:t>Ω.</w:t>
      </w:r>
    </w:p>
    <w:p w:rsidR="00542256" w:rsidRDefault="003F25AF" w:rsidP="00542256">
      <w:pPr>
        <w:pStyle w:val="Normal0"/>
        <w:spacing w:before="60"/>
        <w:jc w:val="both"/>
        <w:rPr>
          <w:color w:val="000000"/>
        </w:rPr>
      </w:pPr>
      <w:r w:rsidRPr="00B520DD">
        <w:rPr>
          <w:b/>
          <w:szCs w:val="26"/>
        </w:rPr>
        <w:t xml:space="preserve">Câu 25. </w:t>
      </w:r>
      <w:r>
        <w:rPr>
          <w:rFonts w:hint="cs"/>
          <w:color w:val="000000"/>
        </w:rPr>
        <w:t>Đối với mạch điện kín gồm nguồn điện với mạch ngoài là điện trở thì hiệu điện thế mạch ngoài :</w:t>
      </w:r>
    </w:p>
    <w:p w:rsidR="00A77B3E" w:rsidRDefault="003F25AF">
      <w:pPr>
        <w:tabs>
          <w:tab w:val="left" w:pos="280"/>
        </w:tabs>
        <w:spacing w:before="60"/>
        <w:ind w:left="292" w:hanging="292"/>
      </w:pPr>
      <w:r>
        <w:rPr>
          <w:b/>
        </w:rPr>
        <w:t>A.</w:t>
      </w:r>
      <w:r>
        <w:t xml:space="preserve"> </w:t>
      </w:r>
      <w:r>
        <w:rPr>
          <w:rFonts w:hint="cs"/>
          <w:color w:val="000000"/>
        </w:rPr>
        <w:t>Tỉ lệ nghịch với cường độ dòng điện trong mạch .</w:t>
      </w:r>
      <w:r w:rsidR="00E91CA3">
        <w:rPr>
          <w:color w:val="000000"/>
        </w:rPr>
        <w:t xml:space="preserve"> </w:t>
      </w:r>
      <w:r>
        <w:rPr>
          <w:b/>
        </w:rPr>
        <w:t>B.</w:t>
      </w:r>
      <w:r>
        <w:t xml:space="preserve"> </w:t>
      </w:r>
      <w:r w:rsidRPr="00A566A1">
        <w:rPr>
          <w:rFonts w:hint="cs"/>
          <w:color w:val="000000"/>
        </w:rPr>
        <w:t>Giảm khi cường độ dòng điện trong mạch tăng .</w:t>
      </w:r>
    </w:p>
    <w:p w:rsidR="00A77B3E" w:rsidRDefault="00000000">
      <w:pPr>
        <w:tabs>
          <w:tab w:val="left" w:pos="280"/>
        </w:tabs>
        <w:spacing w:before="60"/>
        <w:ind w:left="292" w:hanging="292"/>
      </w:pPr>
      <w:r>
        <w:rPr>
          <w:noProof/>
        </w:rPr>
        <w:pict>
          <v:group id="_x0000_s1107" style="position:absolute;left:0;text-align:left;margin-left:428.45pt;margin-top:16.2pt;width:79.1pt;height:82.95pt;z-index:5" coordorigin="9267,9673" coordsize="1193,1361">
            <v:group id="_x0000_s1108" style="position:absolute;left:9267;top:9965;width:1193;height:1069" coordorigin="9267,9965" coordsize="1193,1069" o:allowincell="f">
              <v:group id="_x0000_s1109" style="position:absolute;left:9267;top:9965;width:1193;height:928" coordorigin="9267,9965" coordsize="1193,928" o:allowincell="f">
                <v:group id="_x0000_s1110" style="position:absolute;left:9267;top:9965;width:1193;height:301" coordorigin="9267,9965" coordsize="1193,301" o:allowincell="f">
                  <v:shape id="_x0000_s1111" type="#_x0000_t32" style="position:absolute;left:9267;top:10107;width:212;height:0" o:connectortype="straight" o:allowincell="f"/>
                  <v:shape id="_x0000_s1112" type="#_x0000_t32" style="position:absolute;left:9479;top:10027;width:0;height:177" o:connectortype="straight" o:allowincell="f"/>
                  <v:shape id="_x0000_s1113" type="#_x0000_t32" style="position:absolute;left:9549;top:10027;width:0;height:177" o:connectortype="straight" o:allowincell="f"/>
                  <v:shape id="_x0000_s1114" type="#_x0000_t120" style="position:absolute;left:9372;top:9965;width:283;height:301" o:allowincell="f" filled="f"/>
                  <v:shape id="_x0000_s1115" type="#_x0000_t32" style="position:absolute;left:9549;top:10107;width:496;height:0" o:connectortype="straight" o:allowincell="f"/>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116" type="#_x0000_t123" style="position:absolute;left:10045;top:10000;width:203;height:192" o:allowincell="f" strokeweight="1.5pt"/>
                  <v:shape id="_x0000_s1117" type="#_x0000_t32" style="position:absolute;left:10248;top:10107;width:212;height:0" o:connectortype="straight" o:allowincell="f"/>
                </v:group>
                <v:group id="_x0000_s1118" style="position:absolute;left:9267;top:10107;width:1193;height:786" coordorigin="9267,10107" coordsize="1193,786" o:allowincell="f">
                  <v:shape id="_x0000_s1119" type="#_x0000_t32" style="position:absolute;left:9267;top:10107;width:1;height:786" o:connectortype="straight" o:allowincell="f"/>
                  <v:shape id="_x0000_s1120" type="#_x0000_t32" style="position:absolute;left:10459;top:10107;width:1;height:786" o:connectortype="straight" o:allowincell="f"/>
                  <v:shape id="_x0000_s1121" type="#_x0000_t32" style="position:absolute;left:9797;top:10107;width:0;height:282" o:connectortype="straight" o:allowincell="f"/>
                  <v:shape id="_x0000_s1122" type="#_x0000_t32" style="position:absolute;left:9797;top:10389;width:133;height:0" o:connectortype="straight" o:allowincell="f"/>
                  <v:rect id="_x0000_s1123" style="position:absolute;left:9939;top:10326;width:274;height:143" o:allowincell="f"/>
                  <v:shape id="_x0000_s1124" type="#_x0000_t32" style="position:absolute;left:10213;top:10389;width:246;height:0" o:connectortype="straight" o:allowincell="f"/>
                </v:group>
              </v:group>
              <v:group id="_x0000_s1125" style="position:absolute;left:9267;top:10760;width:1192;height:274" coordorigin="9267,10760" coordsize="1192,274" o:allowincell="f">
                <v:shape id="_x0000_s1126" type="#_x0000_t32" style="position:absolute;left:9267;top:10893;width:530;height:0" o:connectortype="straight" o:allowincell="f"/>
                <v:shape id="_x0000_s1127" type="#_x0000_t32" style="position:absolute;left:9797;top:10760;width:0;height:274" o:connectortype="straight" o:allowincell="f"/>
                <v:shape id="_x0000_s1128" type="#_x0000_t32" style="position:absolute;left:9850;top:10832;width:0;height:133" o:connectortype="straight" o:allowincell="f"/>
                <v:shape id="_x0000_s1129" type="#_x0000_t32" style="position:absolute;left:9850;top:10893;width:609;height:0" o:connectortype="straight" o:allowincell="f"/>
              </v:group>
            </v:group>
            <v:group id="_x0000_s1130" style="position:absolute;left:9339;top:9673;width:1107;height:1256" coordorigin="9339,9673" coordsize="1107,1256" o:allowincell="f">
              <v:shape id="_x0000_s1131" type="#_x0000_t202" style="position:absolute;left:9466;top:10505;width:980;height:424" o:allowincell="f" filled="f" stroked="f">
                <v:textbox>
                  <w:txbxContent>
                    <w:p w:rsidR="0071732D" w:rsidRPr="008C335F" w:rsidRDefault="003F25AF" w:rsidP="0071732D">
                      <w:pPr>
                        <w:pStyle w:val="Normal0"/>
                      </w:pPr>
                      <w:r>
                        <w:rPr>
                          <w:rFonts w:hint="cs"/>
                        </w:rPr>
                        <w:t>ξ, r</w:t>
                      </w:r>
                    </w:p>
                  </w:txbxContent>
                </v:textbox>
              </v:shape>
              <v:shape id="_x0000_s1132" type="#_x0000_t202" style="position:absolute;left:9948;top:10375;width:498;height:380" o:allowincell="f" filled="f" stroked="f">
                <v:textbox>
                  <w:txbxContent>
                    <w:p w:rsidR="0071732D" w:rsidRPr="008C335F" w:rsidRDefault="003F25AF" w:rsidP="0071732D">
                      <w:pPr>
                        <w:pStyle w:val="Normal0"/>
                      </w:pPr>
                      <w:r>
                        <w:t>R</w:t>
                      </w:r>
                    </w:p>
                  </w:txbxContent>
                </v:textbox>
              </v:shape>
              <v:shape id="_x0000_s1133" type="#_x0000_t202" style="position:absolute;left:9939;top:9700;width:498;height:380" o:allowincell="f" filled="f" stroked="f">
                <v:textbox>
                  <w:txbxContent>
                    <w:p w:rsidR="0071732D" w:rsidRPr="008C335F" w:rsidRDefault="003F25AF" w:rsidP="0071732D">
                      <w:pPr>
                        <w:pStyle w:val="Normal0"/>
                      </w:pPr>
                      <w:r>
                        <w:rPr>
                          <w:rFonts w:hint="cs"/>
                        </w:rPr>
                        <w:t>Đ</w:t>
                      </w:r>
                    </w:p>
                  </w:txbxContent>
                </v:textbox>
              </v:shape>
              <v:shape id="_x0000_s1134" type="#_x0000_t202" style="position:absolute;left:9339;top:9673;width:498;height:380" o:allowincell="f" filled="f" stroked="f">
                <v:textbox>
                  <w:txbxContent>
                    <w:p w:rsidR="0071732D" w:rsidRPr="009174A2" w:rsidRDefault="003F25AF" w:rsidP="0071732D">
                      <w:pPr>
                        <w:pStyle w:val="Normal0"/>
                        <w:rPr>
                          <w:vertAlign w:val="subscript"/>
                        </w:rPr>
                      </w:pPr>
                      <w:r>
                        <w:t>R</w:t>
                      </w:r>
                      <w:r>
                        <w:rPr>
                          <w:vertAlign w:val="subscript"/>
                        </w:rPr>
                        <w:t>p</w:t>
                      </w:r>
                    </w:p>
                  </w:txbxContent>
                </v:textbox>
              </v:shape>
            </v:group>
          </v:group>
        </w:pict>
      </w:r>
      <w:r w:rsidR="003F25AF">
        <w:rPr>
          <w:b/>
        </w:rPr>
        <w:t>C.</w:t>
      </w:r>
      <w:r w:rsidR="003F25AF">
        <w:t xml:space="preserve"> </w:t>
      </w:r>
      <w:r w:rsidR="003F25AF">
        <w:rPr>
          <w:rFonts w:hint="cs"/>
          <w:color w:val="000000"/>
        </w:rPr>
        <w:t>Tăng khi cường độ dòng điện trong mạch tăng .</w:t>
      </w:r>
      <w:r w:rsidR="00E91CA3">
        <w:rPr>
          <w:color w:val="000000"/>
        </w:rPr>
        <w:t xml:space="preserve">  </w:t>
      </w:r>
      <w:r w:rsidR="003F25AF">
        <w:rPr>
          <w:b/>
        </w:rPr>
        <w:t>D.</w:t>
      </w:r>
      <w:r w:rsidR="003F25AF">
        <w:t xml:space="preserve"> </w:t>
      </w:r>
      <w:r w:rsidR="003F25AF">
        <w:rPr>
          <w:rFonts w:hint="cs"/>
          <w:color w:val="000000"/>
        </w:rPr>
        <w:t>Tỉ lệ thuận với cường độ dòng điện trong mạch .</w:t>
      </w:r>
    </w:p>
    <w:p w:rsidR="00E91CA3" w:rsidRDefault="003F25AF" w:rsidP="009174A2">
      <w:pPr>
        <w:pStyle w:val="Normal0"/>
        <w:spacing w:before="60"/>
        <w:jc w:val="both"/>
        <w:rPr>
          <w:color w:val="000000"/>
        </w:rPr>
      </w:pPr>
      <w:r w:rsidRPr="00B520DD">
        <w:rPr>
          <w:b/>
          <w:szCs w:val="26"/>
        </w:rPr>
        <w:t xml:space="preserve">Câu 26. </w:t>
      </w:r>
      <w:r w:rsidRPr="007E46E3">
        <w:rPr>
          <w:rFonts w:hint="cs"/>
          <w:color w:val="000000"/>
        </w:rPr>
        <w:t xml:space="preserve">Một mạch điện như hình vẽ. </w:t>
      </w:r>
      <w:r>
        <w:rPr>
          <w:color w:val="000000"/>
          <w:position w:val="-12"/>
        </w:rPr>
        <w:object w:dxaOrig="840" w:dyaOrig="360">
          <v:shape id="_x0000_i1037" type="#_x0000_t75" style="width:42pt;height:18pt" o:ole="">
            <v:imagedata r:id="rId19" o:title=""/>
          </v:shape>
          <o:OLEObject Type="Embed" ProgID="Equation.DSMT4" ShapeID="_x0000_i1037" DrawAspect="Content" ObjectID="_1733225807" r:id="rId20"/>
        </w:object>
      </w:r>
      <w:r w:rsidRPr="007E46E3">
        <w:rPr>
          <w:color w:val="000000"/>
          <w:position w:val="-10"/>
        </w:rPr>
        <w:t xml:space="preserve">, </w:t>
      </w:r>
      <w:r w:rsidRPr="007E46E3">
        <w:rPr>
          <w:rFonts w:hint="cs"/>
          <w:color w:val="000000"/>
        </w:rPr>
        <w:t>R = 12Ω, Đ: 6V – 9W;</w:t>
      </w:r>
    </w:p>
    <w:p w:rsidR="00E91CA3" w:rsidRDefault="003F25AF" w:rsidP="00E91CA3">
      <w:pPr>
        <w:pStyle w:val="Normal0"/>
        <w:spacing w:before="60"/>
        <w:jc w:val="both"/>
      </w:pPr>
      <w:r w:rsidRPr="007E46E3">
        <w:rPr>
          <w:rFonts w:hint="cs"/>
          <w:color w:val="000000"/>
        </w:rPr>
        <w:t xml:space="preserve">bình điện phân </w:t>
      </w:r>
      <w:r w:rsidRPr="007E46E3">
        <w:t>CuSO</w:t>
      </w:r>
      <w:r w:rsidRPr="007E46E3">
        <w:rPr>
          <w:vertAlign w:val="subscript"/>
        </w:rPr>
        <w:t>4</w:t>
      </w:r>
      <w:r w:rsidRPr="007E46E3">
        <w:rPr>
          <w:rFonts w:hint="cs"/>
        </w:rPr>
        <w:t xml:space="preserve"> có anot bằng Cu; ξ = 9V, r = 0,5Ω. Đèn sáng bình </w:t>
      </w:r>
    </w:p>
    <w:p w:rsidR="009174A2" w:rsidRDefault="003F25AF" w:rsidP="00E91CA3">
      <w:pPr>
        <w:pStyle w:val="Normal0"/>
        <w:spacing w:before="60"/>
        <w:jc w:val="both"/>
        <w:rPr>
          <w:lang w:val="pt-BR"/>
        </w:rPr>
      </w:pPr>
      <w:r w:rsidRPr="007E46E3">
        <w:rPr>
          <w:rFonts w:hint="cs"/>
        </w:rPr>
        <w:t xml:space="preserve">thường, </w:t>
      </w:r>
      <w:r w:rsidRPr="007E46E3">
        <w:t>K</w:t>
      </w:r>
      <w:r w:rsidRPr="007E46E3">
        <w:rPr>
          <w:rFonts w:hint="cs"/>
        </w:rPr>
        <w:t>hối lượng Cu bám vào</w:t>
      </w:r>
      <w:r w:rsidRPr="007E46E3">
        <w:rPr>
          <w:lang w:val="vi-VN"/>
        </w:rPr>
        <w:t xml:space="preserve"> </w:t>
      </w:r>
      <w:r w:rsidRPr="007E46E3">
        <w:rPr>
          <w:rFonts w:hint="cs"/>
        </w:rPr>
        <w:t xml:space="preserve">catot mỗi </w:t>
      </w:r>
      <w:r w:rsidRPr="007E46E3">
        <w:rPr>
          <w:rFonts w:hint="cs"/>
          <w:lang w:val="pt-BR"/>
        </w:rPr>
        <w:t>phút là bao nhiêu: A</w:t>
      </w:r>
      <w:r w:rsidRPr="007E46E3">
        <w:rPr>
          <w:vertAlign w:val="subscript"/>
          <w:lang w:val="pt-BR"/>
        </w:rPr>
        <w:t>CU</w:t>
      </w:r>
      <w:r w:rsidRPr="007E46E3">
        <w:rPr>
          <w:lang w:val="pt-BR"/>
        </w:rPr>
        <w:t xml:space="preserve"> = 64, n = 2</w:t>
      </w:r>
    </w:p>
    <w:p w:rsidR="0065520B" w:rsidRDefault="00000000" w:rsidP="009174A2">
      <w:pPr>
        <w:pStyle w:val="Normal0"/>
        <w:spacing w:before="60"/>
        <w:ind w:firstLine="280"/>
        <w:jc w:val="both"/>
        <w:rPr>
          <w:lang w:val="pt-BR"/>
        </w:rPr>
      </w:pP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lang w:val="sv-SE"/>
        </w:rPr>
        <w:t>25mg.</w:t>
      </w:r>
      <w:r>
        <w:rPr>
          <w:b/>
        </w:rPr>
        <w:tab/>
        <w:t>B.</w:t>
      </w:r>
      <w:r>
        <w:t xml:space="preserve"> </w:t>
      </w:r>
      <w:r w:rsidRPr="007E46E3">
        <w:rPr>
          <w:color w:val="000000"/>
          <w:lang w:val="sv-SE"/>
        </w:rPr>
        <w:t>40mg.</w:t>
      </w:r>
      <w:r>
        <w:rPr>
          <w:b/>
        </w:rPr>
        <w:tab/>
        <w:t>C.</w:t>
      </w:r>
      <w:r>
        <w:t xml:space="preserve"> </w:t>
      </w:r>
      <w:r w:rsidRPr="007E46E3">
        <w:rPr>
          <w:color w:val="000000"/>
          <w:lang w:val="sv-SE"/>
        </w:rPr>
        <w:t>36mg.</w:t>
      </w:r>
      <w:r>
        <w:rPr>
          <w:b/>
        </w:rPr>
        <w:tab/>
        <w:t>D.</w:t>
      </w:r>
      <w:r>
        <w:t xml:space="preserve"> </w:t>
      </w:r>
      <w:r w:rsidRPr="007E46E3">
        <w:rPr>
          <w:color w:val="000000"/>
          <w:lang w:val="sv-SE"/>
        </w:rPr>
        <w:t>45mg</w:t>
      </w:r>
      <w:r w:rsidRPr="007E46E3">
        <w:rPr>
          <w:color w:val="000000"/>
          <w:lang w:val="vi-VN"/>
        </w:rPr>
        <w:t>.</w:t>
      </w:r>
    </w:p>
    <w:p w:rsidR="006414A2" w:rsidRPr="007E46E3" w:rsidRDefault="003F25AF" w:rsidP="006414A2">
      <w:pPr>
        <w:pStyle w:val="Normal0"/>
        <w:spacing w:before="60"/>
        <w:jc w:val="both"/>
        <w:rPr>
          <w:lang w:val="fr-FR"/>
        </w:rPr>
      </w:pPr>
      <w:r w:rsidRPr="00B520DD">
        <w:rPr>
          <w:b/>
          <w:szCs w:val="26"/>
        </w:rPr>
        <w:t xml:space="preserve">Câu 27. </w:t>
      </w:r>
      <w:r w:rsidRPr="007E46E3">
        <w:rPr>
          <w:rFonts w:hint="cs"/>
          <w:lang w:val="pt-BR"/>
        </w:rPr>
        <w:t xml:space="preserve">Một sợi dây đồng có điện trở 37Ω ở </w:t>
      </w:r>
      <w:smartTag w:uri="urn:schemas-microsoft-com:office:smarttags" w:element="metricconverter">
        <w:smartTagPr>
          <w:attr w:name="ProductID" w:val="500C"/>
        </w:smartTagPr>
        <w:r w:rsidRPr="007E46E3">
          <w:rPr>
            <w:lang w:val="pt-BR"/>
          </w:rPr>
          <w:t>50</w:t>
        </w:r>
        <w:r w:rsidRPr="007E46E3">
          <w:rPr>
            <w:vertAlign w:val="superscript"/>
            <w:lang w:val="pt-BR"/>
          </w:rPr>
          <w:t>0</w:t>
        </w:r>
        <w:r w:rsidRPr="007E46E3">
          <w:rPr>
            <w:lang w:val="pt-BR"/>
          </w:rPr>
          <w:t>C</w:t>
        </w:r>
      </w:smartTag>
      <w:r w:rsidRPr="007E46E3">
        <w:rPr>
          <w:lang w:val="pt-BR"/>
        </w:rPr>
        <w:t xml:space="preserve">. </w:t>
      </w:r>
      <w:r w:rsidRPr="007E46E3">
        <w:rPr>
          <w:rFonts w:hint="cs"/>
          <w:lang w:val="fr-FR"/>
        </w:rPr>
        <w:t>Điện trở của dây đó ở t</w:t>
      </w:r>
      <w:r w:rsidRPr="007E46E3">
        <w:rPr>
          <w:vertAlign w:val="superscript"/>
          <w:lang w:val="fr-FR"/>
        </w:rPr>
        <w:t>0</w:t>
      </w:r>
      <w:r w:rsidRPr="007E46E3">
        <w:rPr>
          <w:rFonts w:hint="cs"/>
          <w:lang w:val="fr-FR"/>
        </w:rPr>
        <w:t xml:space="preserve">C là 43Ω. Biết </w:t>
      </w:r>
      <w:r w:rsidRPr="007E46E3">
        <w:rPr>
          <w:rFonts w:hint="cs"/>
        </w:rPr>
        <w:t>α</w:t>
      </w:r>
      <w:r w:rsidRPr="007E46E3">
        <w:rPr>
          <w:lang w:val="fr-FR"/>
        </w:rPr>
        <w:t xml:space="preserve"> = 0,004K</w:t>
      </w:r>
      <w:r w:rsidRPr="007E46E3">
        <w:rPr>
          <w:vertAlign w:val="superscript"/>
          <w:lang w:val="fr-FR"/>
        </w:rPr>
        <w:t>-1</w:t>
      </w:r>
      <w:r w:rsidRPr="007E46E3">
        <w:rPr>
          <w:rFonts w:hint="cs"/>
          <w:lang w:val="fr-FR"/>
        </w:rPr>
        <w:t>. Nhiệt độ t</w:t>
      </w:r>
      <w:r w:rsidRPr="007E46E3">
        <w:rPr>
          <w:vertAlign w:val="superscript"/>
          <w:lang w:val="fr-FR"/>
        </w:rPr>
        <w:t>0</w:t>
      </w:r>
      <w:r w:rsidRPr="007E46E3">
        <w:rPr>
          <w:rFonts w:hint="cs"/>
          <w:lang w:val="fr-FR"/>
        </w:rPr>
        <w:t>C có giá trị:</w:t>
      </w: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lang w:val="fr-FR"/>
        </w:rPr>
        <w:t xml:space="preserve">90,5 </w:t>
      </w:r>
      <w:r w:rsidRPr="007E46E3">
        <w:rPr>
          <w:color w:val="000000"/>
          <w:vertAlign w:val="superscript"/>
          <w:lang w:val="fr-FR"/>
        </w:rPr>
        <w:t>0</w:t>
      </w:r>
      <w:r w:rsidRPr="007E46E3">
        <w:rPr>
          <w:color w:val="000000"/>
          <w:lang w:val="fr-FR"/>
        </w:rPr>
        <w:t>C</w:t>
      </w:r>
      <w:r w:rsidRPr="007E46E3">
        <w:rPr>
          <w:color w:val="000000"/>
          <w:lang w:val="vi-VN"/>
        </w:rPr>
        <w:t>.</w:t>
      </w:r>
      <w:r>
        <w:rPr>
          <w:b/>
        </w:rPr>
        <w:tab/>
        <w:t>B.</w:t>
      </w:r>
      <w:r>
        <w:t xml:space="preserve"> </w:t>
      </w:r>
      <w:smartTag w:uri="urn:schemas-microsoft-com:office:smarttags" w:element="metricconverter">
        <w:smartTagPr>
          <w:attr w:name="ProductID" w:val="250C"/>
        </w:smartTagPr>
        <w:r w:rsidRPr="007E46E3">
          <w:rPr>
            <w:color w:val="000000"/>
            <w:lang w:val="fr-FR"/>
          </w:rPr>
          <w:t>25</w:t>
        </w:r>
        <w:r w:rsidRPr="007E46E3">
          <w:rPr>
            <w:color w:val="000000"/>
            <w:vertAlign w:val="superscript"/>
            <w:lang w:val="fr-FR"/>
          </w:rPr>
          <w:t>0</w:t>
        </w:r>
        <w:r w:rsidRPr="007E46E3">
          <w:rPr>
            <w:color w:val="000000"/>
            <w:lang w:val="fr-FR"/>
          </w:rPr>
          <w:t>C</w:t>
        </w:r>
      </w:smartTag>
      <w:r w:rsidRPr="007E46E3">
        <w:rPr>
          <w:color w:val="000000"/>
          <w:lang w:val="fr-FR"/>
        </w:rPr>
        <w:t>.</w:t>
      </w:r>
      <w:r>
        <w:rPr>
          <w:b/>
        </w:rPr>
        <w:tab/>
        <w:t>C.</w:t>
      </w:r>
      <w:r>
        <w:t xml:space="preserve"> </w:t>
      </w:r>
      <w:r w:rsidRPr="007E46E3">
        <w:rPr>
          <w:color w:val="000000"/>
          <w:lang w:val="fr-FR"/>
        </w:rPr>
        <w:t>100</w:t>
      </w:r>
      <w:r w:rsidRPr="007E46E3">
        <w:rPr>
          <w:color w:val="000000"/>
          <w:vertAlign w:val="superscript"/>
          <w:lang w:val="fr-FR"/>
        </w:rPr>
        <w:t>0</w:t>
      </w:r>
      <w:r w:rsidRPr="007E46E3">
        <w:rPr>
          <w:color w:val="000000"/>
          <w:lang w:val="fr-FR"/>
        </w:rPr>
        <w:t>C.</w:t>
      </w:r>
      <w:r>
        <w:rPr>
          <w:b/>
        </w:rPr>
        <w:tab/>
        <w:t>D.</w:t>
      </w:r>
      <w:r>
        <w:t xml:space="preserve"> </w:t>
      </w:r>
      <w:smartTag w:uri="urn:schemas-microsoft-com:office:smarttags" w:element="metricconverter">
        <w:smartTagPr>
          <w:attr w:name="ProductID" w:val="900C"/>
        </w:smartTagPr>
        <w:r w:rsidRPr="007E46E3">
          <w:rPr>
            <w:color w:val="000000"/>
            <w:lang w:val="fr-FR"/>
          </w:rPr>
          <w:t>90</w:t>
        </w:r>
        <w:r w:rsidRPr="007E46E3">
          <w:rPr>
            <w:color w:val="000000"/>
            <w:vertAlign w:val="superscript"/>
            <w:lang w:val="fr-FR"/>
          </w:rPr>
          <w:t>0</w:t>
        </w:r>
        <w:r w:rsidRPr="007E46E3">
          <w:rPr>
            <w:color w:val="000000"/>
            <w:lang w:val="fr-FR"/>
          </w:rPr>
          <w:t>C</w:t>
        </w:r>
      </w:smartTag>
      <w:r w:rsidRPr="007E46E3">
        <w:rPr>
          <w:color w:val="000000"/>
          <w:lang w:val="fr-FR"/>
        </w:rPr>
        <w:t>.</w:t>
      </w:r>
    </w:p>
    <w:p w:rsidR="006414A2" w:rsidRPr="007E46E3" w:rsidRDefault="003F25AF" w:rsidP="006414A2">
      <w:pPr>
        <w:pStyle w:val="Normal0"/>
        <w:spacing w:before="60"/>
        <w:jc w:val="both"/>
        <w:rPr>
          <w:color w:val="000000"/>
          <w:lang w:val="vi-VN"/>
        </w:rPr>
      </w:pPr>
      <w:r w:rsidRPr="00B520DD">
        <w:rPr>
          <w:b/>
          <w:szCs w:val="26"/>
        </w:rPr>
        <w:t xml:space="preserve">Câu 28. </w:t>
      </w:r>
      <w:r w:rsidRPr="007E46E3">
        <w:rPr>
          <w:rFonts w:hint="cs"/>
          <w:color w:val="000000"/>
          <w:lang w:val="pt-BR"/>
        </w:rPr>
        <w:t>Chọn biểu thức đúng của định luật Fa ra đây tổng quát</w:t>
      </w:r>
      <w:r w:rsidRPr="007E46E3">
        <w:rPr>
          <w:color w:val="000000"/>
          <w:lang w:val="vi-VN"/>
        </w:rPr>
        <w:t>:</w:t>
      </w:r>
    </w:p>
    <w:p w:rsidR="00A77B3E" w:rsidRDefault="003F25AF">
      <w:pPr>
        <w:tabs>
          <w:tab w:val="left" w:pos="280"/>
        </w:tabs>
        <w:spacing w:before="60"/>
        <w:ind w:left="292" w:hanging="292"/>
      </w:pPr>
      <w:r>
        <w:rPr>
          <w:b/>
        </w:rPr>
        <w:tab/>
        <w:t>A.</w:t>
      </w:r>
      <w:r>
        <w:t xml:space="preserve"> </w:t>
      </w:r>
      <w:r>
        <w:rPr>
          <w:position w:val="-24"/>
          <w:lang w:val="pt-BR"/>
        </w:rPr>
        <w:object w:dxaOrig="1300" w:dyaOrig="614">
          <v:shape id="_x0000_i1038" type="#_x0000_t75" style="width:64.5pt;height:30.75pt" o:ole="">
            <v:imagedata r:id="rId21" o:title=""/>
          </v:shape>
          <o:OLEObject Type="Embed" ProgID="Equation.DSMT4" ShapeID="_x0000_i1038" DrawAspect="Content" ObjectID="_1733225808" r:id="rId22"/>
        </w:object>
      </w:r>
      <w:r w:rsidRPr="007E46E3">
        <w:rPr>
          <w:rFonts w:hint="cs"/>
          <w:color w:val="000000"/>
          <w:lang w:val="pt-BR"/>
        </w:rPr>
        <w:t>, trong đó m tính ra gam và F = 96.500(C/mol).</w:t>
      </w:r>
    </w:p>
    <w:p w:rsidR="00A77B3E" w:rsidRDefault="003F25AF">
      <w:pPr>
        <w:tabs>
          <w:tab w:val="left" w:pos="280"/>
        </w:tabs>
        <w:spacing w:before="60"/>
        <w:ind w:left="292" w:hanging="292"/>
      </w:pPr>
      <w:r>
        <w:rPr>
          <w:b/>
        </w:rPr>
        <w:tab/>
        <w:t>B.</w:t>
      </w:r>
      <w:r>
        <w:t xml:space="preserve"> </w:t>
      </w:r>
      <w:r>
        <w:rPr>
          <w:position w:val="-24"/>
          <w:lang w:val="pt-BR"/>
        </w:rPr>
        <w:object w:dxaOrig="1240" w:dyaOrig="614">
          <v:shape id="_x0000_i1039" type="#_x0000_t75" style="width:61.5pt;height:30.75pt" o:ole="">
            <v:imagedata r:id="rId23" o:title=""/>
          </v:shape>
          <o:OLEObject Type="Embed" ProgID="Equation.DSMT4" ShapeID="_x0000_i1039" DrawAspect="Content" ObjectID="_1733225809" r:id="rId24"/>
        </w:object>
      </w:r>
      <w:r w:rsidRPr="007E46E3">
        <w:rPr>
          <w:rFonts w:hint="cs"/>
          <w:color w:val="000000"/>
          <w:lang w:val="pt-BR"/>
        </w:rPr>
        <w:t>, trong đó m tính ra ki lô gam và F = 96.500(C/mol).</w:t>
      </w:r>
    </w:p>
    <w:p w:rsidR="00A77B3E" w:rsidRDefault="003F25AF">
      <w:pPr>
        <w:tabs>
          <w:tab w:val="left" w:pos="280"/>
        </w:tabs>
        <w:spacing w:before="60"/>
        <w:ind w:left="292" w:hanging="292"/>
      </w:pPr>
      <w:r>
        <w:rPr>
          <w:b/>
        </w:rPr>
        <w:tab/>
        <w:t>C.</w:t>
      </w:r>
      <w:r>
        <w:t xml:space="preserve"> </w:t>
      </w:r>
      <w:r>
        <w:rPr>
          <w:position w:val="-24"/>
          <w:lang w:val="pt-BR"/>
        </w:rPr>
        <w:object w:dxaOrig="1300" w:dyaOrig="614">
          <v:shape id="_x0000_i1040" type="#_x0000_t75" style="width:64.5pt;height:30.75pt" o:ole="">
            <v:imagedata r:id="rId25" o:title=""/>
          </v:shape>
          <o:OLEObject Type="Embed" ProgID="Equation.DSMT4" ShapeID="_x0000_i1040" DrawAspect="Content" ObjectID="_1733225810" r:id="rId26"/>
        </w:object>
      </w:r>
      <w:r w:rsidRPr="007E46E3">
        <w:rPr>
          <w:rFonts w:hint="cs"/>
          <w:color w:val="000000"/>
          <w:lang w:val="pt-BR"/>
        </w:rPr>
        <w:t>, trong đó m tính ra ki lô gam và F = 96.500(C/mol).</w:t>
      </w:r>
    </w:p>
    <w:p w:rsidR="00A77B3E" w:rsidRDefault="003F25AF">
      <w:pPr>
        <w:tabs>
          <w:tab w:val="left" w:pos="280"/>
        </w:tabs>
        <w:spacing w:before="60"/>
        <w:ind w:left="292" w:hanging="292"/>
      </w:pPr>
      <w:r>
        <w:rPr>
          <w:b/>
        </w:rPr>
        <w:tab/>
        <w:t>D.</w:t>
      </w:r>
      <w:r>
        <w:t xml:space="preserve"> </w:t>
      </w:r>
      <w:r>
        <w:rPr>
          <w:position w:val="-24"/>
          <w:lang w:val="pt-BR"/>
        </w:rPr>
        <w:object w:dxaOrig="1300" w:dyaOrig="614">
          <v:shape id="_x0000_i1041" type="#_x0000_t75" style="width:64.5pt;height:30.75pt" o:ole="">
            <v:imagedata r:id="rId25" o:title=""/>
          </v:shape>
          <o:OLEObject Type="Embed" ProgID="Equation.DSMT4" ShapeID="_x0000_i1041" DrawAspect="Content" ObjectID="_1733225811" r:id="rId27"/>
        </w:object>
      </w:r>
      <w:r w:rsidRPr="007E46E3">
        <w:rPr>
          <w:rFonts w:hint="cs"/>
          <w:color w:val="000000"/>
          <w:lang w:val="pt-BR"/>
        </w:rPr>
        <w:t xml:space="preserve">, trong đó m tính ra gam và F = 96.500(C/mol). </w:t>
      </w:r>
    </w:p>
    <w:p w:rsidR="006414A2" w:rsidRPr="007E46E3" w:rsidRDefault="003F25AF" w:rsidP="006414A2">
      <w:pPr>
        <w:pStyle w:val="Normal0"/>
        <w:spacing w:before="60"/>
        <w:jc w:val="both"/>
        <w:rPr>
          <w:color w:val="000000"/>
          <w:lang w:val="vi-VN"/>
        </w:rPr>
      </w:pPr>
      <w:r w:rsidRPr="00B520DD">
        <w:rPr>
          <w:b/>
          <w:szCs w:val="26"/>
        </w:rPr>
        <w:t xml:space="preserve">Câu 29. </w:t>
      </w:r>
      <w:r w:rsidRPr="007E46E3">
        <w:rPr>
          <w:rFonts w:hint="cs"/>
          <w:color w:val="000000"/>
        </w:rPr>
        <w:t>Dụng cụ nào sau đây không dùng trong thí nghiệm xác định suất  điện động và điện trở trong của nguồn</w:t>
      </w:r>
      <w:r w:rsidRPr="007E46E3">
        <w:rPr>
          <w:color w:val="000000"/>
          <w:lang w:val="vi-VN"/>
        </w:rPr>
        <w:t>:</w:t>
      </w:r>
    </w:p>
    <w:p w:rsidR="00A77B3E" w:rsidRDefault="003F25AF">
      <w:pPr>
        <w:tabs>
          <w:tab w:val="left" w:pos="280"/>
          <w:tab w:val="left" w:pos="5240"/>
        </w:tabs>
        <w:spacing w:before="60"/>
      </w:pPr>
      <w:r>
        <w:rPr>
          <w:b/>
        </w:rPr>
        <w:tab/>
        <w:t>A.</w:t>
      </w:r>
      <w:r>
        <w:t xml:space="preserve"> </w:t>
      </w:r>
      <w:r w:rsidRPr="007E46E3">
        <w:rPr>
          <w:rFonts w:hint="cs"/>
          <w:color w:val="000000"/>
        </w:rPr>
        <w:t>Pin điện hóa.</w:t>
      </w:r>
      <w:r>
        <w:rPr>
          <w:b/>
        </w:rPr>
        <w:tab/>
        <w:t>B.</w:t>
      </w:r>
      <w:r>
        <w:t xml:space="preserve"> </w:t>
      </w:r>
      <w:r w:rsidRPr="007E46E3">
        <w:rPr>
          <w:rFonts w:hint="cs"/>
          <w:color w:val="000000"/>
        </w:rPr>
        <w:t>Dây dẫn nối mạch.</w:t>
      </w:r>
    </w:p>
    <w:p w:rsidR="00A77B3E" w:rsidRDefault="003F25AF">
      <w:pPr>
        <w:tabs>
          <w:tab w:val="left" w:pos="280"/>
          <w:tab w:val="left" w:pos="5240"/>
        </w:tabs>
        <w:spacing w:before="60"/>
      </w:pPr>
      <w:r>
        <w:rPr>
          <w:b/>
        </w:rPr>
        <w:tab/>
        <w:t>C.</w:t>
      </w:r>
      <w:r>
        <w:t xml:space="preserve"> </w:t>
      </w:r>
      <w:r w:rsidRPr="007E46E3">
        <w:rPr>
          <w:rFonts w:hint="cs"/>
          <w:color w:val="000000"/>
        </w:rPr>
        <w:t>Đồng hồ đa năng hiện số;</w:t>
      </w:r>
      <w:r>
        <w:rPr>
          <w:b/>
        </w:rPr>
        <w:tab/>
        <w:t>D.</w:t>
      </w:r>
      <w:r>
        <w:t xml:space="preserve"> </w:t>
      </w:r>
      <w:r w:rsidRPr="007E46E3">
        <w:rPr>
          <w:rFonts w:hint="cs"/>
          <w:color w:val="000000"/>
        </w:rPr>
        <w:t>Thước đo chiều dài.</w:t>
      </w:r>
    </w:p>
    <w:p w:rsidR="006414A2" w:rsidRPr="007E46E3" w:rsidRDefault="003F25AF" w:rsidP="006414A2">
      <w:pPr>
        <w:pStyle w:val="Normal0"/>
        <w:spacing w:before="60"/>
        <w:jc w:val="both"/>
        <w:rPr>
          <w:color w:val="000000"/>
          <w:lang w:val="fr-FR"/>
        </w:rPr>
      </w:pPr>
      <w:r w:rsidRPr="00B520DD">
        <w:rPr>
          <w:b/>
          <w:szCs w:val="26"/>
        </w:rPr>
        <w:t xml:space="preserve">Câu 30. </w:t>
      </w:r>
      <w:r w:rsidRPr="007E46E3">
        <w:rPr>
          <w:rFonts w:hint="cs"/>
          <w:color w:val="000000"/>
          <w:lang w:val="fr-FR"/>
        </w:rPr>
        <w:t>Đơn vị của đương lượng điện hóa và của hằng số Farađây lần lượt là:</w:t>
      </w: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lang w:val="nl-NL"/>
        </w:rPr>
        <w:t>kg/C; mol/C</w:t>
      </w:r>
      <w:r w:rsidRPr="007E46E3">
        <w:rPr>
          <w:color w:val="000000"/>
          <w:lang w:val="vi-VN"/>
        </w:rPr>
        <w:t>.</w:t>
      </w:r>
      <w:r>
        <w:rPr>
          <w:b/>
        </w:rPr>
        <w:tab/>
        <w:t>B.</w:t>
      </w:r>
      <w:r>
        <w:t xml:space="preserve"> </w:t>
      </w:r>
      <w:r w:rsidRPr="007E46E3">
        <w:rPr>
          <w:color w:val="000000"/>
          <w:lang w:val="nl-NL"/>
        </w:rPr>
        <w:t>kg/C; C/mol.</w:t>
      </w:r>
      <w:r>
        <w:rPr>
          <w:b/>
        </w:rPr>
        <w:tab/>
        <w:t>C.</w:t>
      </w:r>
      <w:r>
        <w:t xml:space="preserve"> </w:t>
      </w:r>
      <w:r w:rsidRPr="007E46E3">
        <w:rPr>
          <w:color w:val="000000"/>
          <w:lang w:val="nl-NL"/>
        </w:rPr>
        <w:t>N; N/m.</w:t>
      </w:r>
      <w:r>
        <w:rPr>
          <w:b/>
        </w:rPr>
        <w:tab/>
        <w:t>D.</w:t>
      </w:r>
      <w:r>
        <w:t xml:space="preserve"> </w:t>
      </w:r>
      <w:r w:rsidRPr="007E46E3">
        <w:rPr>
          <w:color w:val="000000"/>
          <w:lang w:val="nl-NL"/>
        </w:rPr>
        <w:t xml:space="preserve">N/m; F  </w:t>
      </w:r>
      <w:r w:rsidRPr="007E46E3">
        <w:rPr>
          <w:color w:val="000000"/>
          <w:lang w:val="vi-VN"/>
        </w:rPr>
        <w:t>.</w:t>
      </w:r>
    </w:p>
    <w:p w:rsidR="00E91CA3" w:rsidRDefault="003F25AF" w:rsidP="009174A2">
      <w:pPr>
        <w:pStyle w:val="Normal0"/>
        <w:spacing w:before="60"/>
        <w:jc w:val="both"/>
      </w:pPr>
      <w:r w:rsidRPr="00B520DD">
        <w:rPr>
          <w:b/>
          <w:szCs w:val="26"/>
        </w:rPr>
        <w:t xml:space="preserve">Câu 31. </w:t>
      </w:r>
      <w:r w:rsidRPr="007E46E3">
        <w:rPr>
          <w:rFonts w:hint="cs"/>
        </w:rPr>
        <w:t>Đường đặc trưng vôn – ampe của chất khí có dạng:</w:t>
      </w:r>
    </w:p>
    <w:p w:rsidR="00A02F83" w:rsidRDefault="00000000" w:rsidP="009174A2">
      <w:pPr>
        <w:pStyle w:val="Normal0"/>
        <w:spacing w:before="60"/>
        <w:ind w:firstLine="280"/>
        <w:jc w:val="both"/>
      </w:pPr>
      <w:r>
        <w:rPr>
          <w:noProof/>
        </w:rPr>
        <w:pict>
          <v:group id="_x0000_s1139" style="position:absolute;left:0;text-align:left;margin-left:-10.8pt;margin-top:5.35pt;width:475.7pt;height:85.9pt;z-index:6" coordorigin="977,3552" coordsize="9550,1649">
            <v:group id="_x0000_s1140" style="position:absolute;left:1622;top:4687;width:8032;height:514" coordorigin="1997,4868" coordsize="8032,514" o:allowincell="f">
              <v:shape id="_x0000_s1141" type="#_x0000_t202" style="position:absolute;left:1997;top:4915;width:415;height:467" o:allowincell="f" filled="f" stroked="f">
                <v:textbox>
                  <w:txbxContent>
                    <w:p w:rsidR="009174A2" w:rsidRPr="0077181F" w:rsidRDefault="003F25AF" w:rsidP="009174A2">
                      <w:pPr>
                        <w:pStyle w:val="Normal0"/>
                      </w:pPr>
                      <w:r>
                        <w:t>A</w:t>
                      </w:r>
                    </w:p>
                  </w:txbxContent>
                </v:textbox>
              </v:shape>
              <v:shape id="_x0000_s1142" type="#_x0000_t202" style="position:absolute;left:4644;top:4915;width:415;height:467" o:allowincell="f" filled="f" stroked="f">
                <v:textbox>
                  <w:txbxContent>
                    <w:p w:rsidR="009174A2" w:rsidRPr="0077181F" w:rsidRDefault="003F25AF" w:rsidP="009174A2">
                      <w:pPr>
                        <w:pStyle w:val="Normal0"/>
                      </w:pPr>
                      <w:r>
                        <w:t>B</w:t>
                      </w:r>
                    </w:p>
                  </w:txbxContent>
                </v:textbox>
              </v:shape>
              <v:shape id="_x0000_s1143" type="#_x0000_t202" style="position:absolute;left:7375;top:4886;width:415;height:467" o:allowincell="f" filled="f" stroked="f">
                <v:textbox>
                  <w:txbxContent>
                    <w:p w:rsidR="009174A2" w:rsidRPr="0077181F" w:rsidRDefault="003F25AF" w:rsidP="009174A2">
                      <w:pPr>
                        <w:pStyle w:val="Normal0"/>
                      </w:pPr>
                      <w:r>
                        <w:t>C</w:t>
                      </w:r>
                    </w:p>
                  </w:txbxContent>
                </v:textbox>
              </v:shape>
              <v:shape id="_x0000_s1144" type="#_x0000_t202" style="position:absolute;left:9614;top:4868;width:415;height:467" o:allowincell="f" filled="f" stroked="f">
                <v:textbox>
                  <w:txbxContent>
                    <w:p w:rsidR="009174A2" w:rsidRPr="003946C4" w:rsidRDefault="003F25AF" w:rsidP="009174A2">
                      <w:pPr>
                        <w:pStyle w:val="Normal0"/>
                        <w:rPr>
                          <w:color w:val="000000"/>
                        </w:rPr>
                      </w:pPr>
                      <w:r w:rsidRPr="003946C4">
                        <w:rPr>
                          <w:color w:val="000000"/>
                        </w:rPr>
                        <w:t>D</w:t>
                      </w:r>
                    </w:p>
                  </w:txbxContent>
                </v:textbox>
              </v:shape>
            </v:group>
            <v:group id="_x0000_s1145" style="position:absolute;left:977;top:3552;width:9550;height:1330" coordorigin="977,3552" coordsize="9550,1330" o:allowincell="f">
              <v:group id="_x0000_s1146" style="position:absolute;left:977;top:3552;width:9550;height:1270" coordorigin="977,3552" coordsize="9550,1270" o:allowincell="f">
                <v:group id="_x0000_s1147" style="position:absolute;left:977;top:3552;width:9550;height:1270" coordorigin="1250,4600" coordsize="9550,1270" o:allowincell="f">
                  <v:group id="_x0000_s1148" style="position:absolute;left:1250;top:4640;width:1980;height:1230" coordorigin="1250,4860" coordsize="1980,1230" o:allowincell="f">
                    <v:group id="_x0000_s1149" style="position:absolute;left:1610;top:4870;width:1420;height:970" coordorigin="1200,4870" coordsize="1420,970" o:allowincell="f">
                      <v:shape id="_x0000_s1150" type="#_x0000_t32" style="position:absolute;left:1200;top:4870;width:0;height:970;flip:y" o:connectortype="straight" o:allowincell="f">
                        <v:stroke endarrow="open"/>
                      </v:shape>
                      <v:shape id="_x0000_s1151" type="#_x0000_t32" style="position:absolute;left:1200;top:5840;width:1420;height:0" o:connectortype="straight" o:allowincell="f">
                        <v:stroke endarrow="open"/>
                      </v:shape>
                    </v:group>
                    <v:shape id="_x0000_s1152" type="#_x0000_t202" style="position:absolute;left:1250;top:4860;width:390;height:390" o:allowincell="f" filled="f" stroked="f">
                      <v:textbox>
                        <w:txbxContent>
                          <w:p w:rsidR="009174A2" w:rsidRPr="004C43C3" w:rsidRDefault="003F25AF" w:rsidP="009174A2">
                            <w:pPr>
                              <w:pStyle w:val="Normal0"/>
                              <w:rPr>
                                <w:sz w:val="16"/>
                                <w:szCs w:val="16"/>
                              </w:rPr>
                            </w:pPr>
                            <w:r w:rsidRPr="004C43C3">
                              <w:rPr>
                                <w:szCs w:val="16"/>
                              </w:rPr>
                              <w:t>I</w:t>
                            </w:r>
                          </w:p>
                        </w:txbxContent>
                      </v:textbox>
                    </v:shape>
                    <v:shape id="_x0000_s1153" type="#_x0000_t202" style="position:absolute;left:1300;top:5650;width:390;height:390" o:allowincell="f" filled="f" stroked="f">
                      <v:textbox>
                        <w:txbxContent>
                          <w:p w:rsidR="009174A2" w:rsidRPr="001D537D" w:rsidRDefault="003F25AF" w:rsidP="009174A2">
                            <w:pPr>
                              <w:pStyle w:val="Normal0"/>
                              <w:rPr>
                                <w:sz w:val="16"/>
                                <w:szCs w:val="16"/>
                              </w:rPr>
                            </w:pPr>
                            <w:r w:rsidRPr="001D537D">
                              <w:rPr>
                                <w:szCs w:val="16"/>
                              </w:rPr>
                              <w:t>O</w:t>
                            </w:r>
                          </w:p>
                        </w:txbxContent>
                      </v:textbox>
                    </v:shape>
                    <v:shape id="_x0000_s1154" type="#_x0000_t202" style="position:absolute;left:2840;top:5700;width:390;height:390" o:allowincell="f" filled="f" stroked="f">
                      <v:textbox>
                        <w:txbxContent>
                          <w:p w:rsidR="009174A2" w:rsidRPr="001D537D" w:rsidRDefault="003F25AF" w:rsidP="009174A2">
                            <w:pPr>
                              <w:pStyle w:val="Normal0"/>
                              <w:rPr>
                                <w:sz w:val="16"/>
                                <w:szCs w:val="16"/>
                              </w:rPr>
                            </w:pPr>
                            <w:r w:rsidRPr="001D537D">
                              <w:rPr>
                                <w:szCs w:val="16"/>
                              </w:rPr>
                              <w:t>U</w:t>
                            </w:r>
                          </w:p>
                        </w:txbxContent>
                      </v:textbox>
                    </v:shape>
                  </v:group>
                  <v:group id="_x0000_s1155" style="position:absolute;left:3800;top:4640;width:1980;height:1230" coordorigin="1250,4860" coordsize="1980,1230" o:allowincell="f">
                    <v:group id="_x0000_s1156" style="position:absolute;left:1610;top:4870;width:1420;height:970" coordorigin="1200,4870" coordsize="1420,970" o:allowincell="f">
                      <v:shape id="_x0000_s1157" type="#_x0000_t32" style="position:absolute;left:1200;top:4870;width:0;height:970;flip:y" o:connectortype="straight" o:allowincell="f">
                        <v:stroke endarrow="open"/>
                      </v:shape>
                      <v:shape id="_x0000_s1158" type="#_x0000_t32" style="position:absolute;left:1200;top:5840;width:1420;height:0" o:connectortype="straight" o:allowincell="f">
                        <v:stroke endarrow="open"/>
                      </v:shape>
                    </v:group>
                    <v:shape id="_x0000_s1159" type="#_x0000_t202" style="position:absolute;left:1250;top:4860;width:390;height:390" o:allowincell="f" filled="f" stroked="f">
                      <v:textbox>
                        <w:txbxContent>
                          <w:p w:rsidR="009174A2" w:rsidRPr="001D537D" w:rsidRDefault="003F25AF" w:rsidP="009174A2">
                            <w:pPr>
                              <w:pStyle w:val="Normal0"/>
                              <w:rPr>
                                <w:sz w:val="16"/>
                                <w:szCs w:val="16"/>
                              </w:rPr>
                            </w:pPr>
                            <w:r w:rsidRPr="001D537D">
                              <w:rPr>
                                <w:szCs w:val="16"/>
                              </w:rPr>
                              <w:t>I</w:t>
                            </w:r>
                          </w:p>
                        </w:txbxContent>
                      </v:textbox>
                    </v:shape>
                    <v:shape id="_x0000_s1160" type="#_x0000_t202" style="position:absolute;left:1300;top:5650;width:390;height:390" o:allowincell="f" filled="f" stroked="f">
                      <v:textbox>
                        <w:txbxContent>
                          <w:p w:rsidR="009174A2" w:rsidRPr="001D537D" w:rsidRDefault="003F25AF" w:rsidP="009174A2">
                            <w:pPr>
                              <w:pStyle w:val="Normal0"/>
                              <w:rPr>
                                <w:sz w:val="16"/>
                                <w:szCs w:val="16"/>
                              </w:rPr>
                            </w:pPr>
                            <w:r w:rsidRPr="001D537D">
                              <w:rPr>
                                <w:szCs w:val="16"/>
                              </w:rPr>
                              <w:t>O</w:t>
                            </w:r>
                          </w:p>
                        </w:txbxContent>
                      </v:textbox>
                    </v:shape>
                    <v:shape id="_x0000_s1161" type="#_x0000_t202" style="position:absolute;left:2840;top:5700;width:390;height:390" o:allowincell="f" filled="f" stroked="f">
                      <v:textbox>
                        <w:txbxContent>
                          <w:p w:rsidR="009174A2" w:rsidRPr="001D537D" w:rsidRDefault="003F25AF" w:rsidP="009174A2">
                            <w:pPr>
                              <w:pStyle w:val="Normal0"/>
                              <w:rPr>
                                <w:sz w:val="16"/>
                                <w:szCs w:val="16"/>
                              </w:rPr>
                            </w:pPr>
                            <w:r w:rsidRPr="001D537D">
                              <w:rPr>
                                <w:szCs w:val="16"/>
                              </w:rPr>
                              <w:t>U</w:t>
                            </w:r>
                          </w:p>
                        </w:txbxContent>
                      </v:textbox>
                    </v:shape>
                  </v:group>
                  <v:group id="_x0000_s1162" style="position:absolute;left:6580;top:4610;width:1980;height:1230" coordorigin="1250,4860" coordsize="1980,1230" o:allowincell="f">
                    <v:group id="_x0000_s1163" style="position:absolute;left:1610;top:4870;width:1420;height:970" coordorigin="1200,4870" coordsize="1420,970" o:allowincell="f">
                      <v:shape id="_x0000_s1164" type="#_x0000_t32" style="position:absolute;left:1200;top:4870;width:0;height:970;flip:y" o:connectortype="straight" o:allowincell="f">
                        <v:stroke endarrow="open"/>
                      </v:shape>
                      <v:shape id="_x0000_s1165" type="#_x0000_t32" style="position:absolute;left:1200;top:5840;width:1420;height:0" o:connectortype="straight" o:allowincell="f">
                        <v:stroke endarrow="open"/>
                      </v:shape>
                    </v:group>
                    <v:shape id="_x0000_s1166" type="#_x0000_t202" style="position:absolute;left:1250;top:4860;width:390;height:390" o:allowincell="f" filled="f" stroked="f">
                      <v:textbox>
                        <w:txbxContent>
                          <w:p w:rsidR="009174A2" w:rsidRPr="001D537D" w:rsidRDefault="003F25AF" w:rsidP="009174A2">
                            <w:pPr>
                              <w:pStyle w:val="Normal0"/>
                              <w:rPr>
                                <w:sz w:val="16"/>
                                <w:szCs w:val="16"/>
                              </w:rPr>
                            </w:pPr>
                            <w:r w:rsidRPr="001D537D">
                              <w:rPr>
                                <w:szCs w:val="16"/>
                              </w:rPr>
                              <w:t>I</w:t>
                            </w:r>
                          </w:p>
                        </w:txbxContent>
                      </v:textbox>
                    </v:shape>
                    <v:shape id="_x0000_s1167" type="#_x0000_t202" style="position:absolute;left:1300;top:5650;width:390;height:390" o:allowincell="f" filled="f" stroked="f">
                      <v:textbox>
                        <w:txbxContent>
                          <w:p w:rsidR="009174A2" w:rsidRPr="001D537D" w:rsidRDefault="003F25AF" w:rsidP="009174A2">
                            <w:pPr>
                              <w:pStyle w:val="Normal0"/>
                              <w:rPr>
                                <w:sz w:val="16"/>
                                <w:szCs w:val="16"/>
                              </w:rPr>
                            </w:pPr>
                            <w:r w:rsidRPr="001D537D">
                              <w:rPr>
                                <w:szCs w:val="16"/>
                              </w:rPr>
                              <w:t>O</w:t>
                            </w:r>
                          </w:p>
                        </w:txbxContent>
                      </v:textbox>
                    </v:shape>
                    <v:shape id="_x0000_s1168" type="#_x0000_t202" style="position:absolute;left:2840;top:5700;width:390;height:390" o:allowincell="f" filled="f" stroked="f">
                      <v:textbox>
                        <w:txbxContent>
                          <w:p w:rsidR="009174A2" w:rsidRPr="001D537D" w:rsidRDefault="003F25AF" w:rsidP="009174A2">
                            <w:pPr>
                              <w:pStyle w:val="Normal0"/>
                              <w:rPr>
                                <w:sz w:val="16"/>
                                <w:szCs w:val="16"/>
                              </w:rPr>
                            </w:pPr>
                            <w:r w:rsidRPr="001D537D">
                              <w:rPr>
                                <w:szCs w:val="16"/>
                              </w:rPr>
                              <w:t>U</w:t>
                            </w:r>
                          </w:p>
                        </w:txbxContent>
                      </v:textbox>
                    </v:shape>
                  </v:group>
                  <v:group id="_x0000_s1169" style="position:absolute;left:8820;top:4600;width:1980;height:1230" coordorigin="1250,4860" coordsize="1980,1230" o:allowincell="f">
                    <v:group id="_x0000_s1170" style="position:absolute;left:1610;top:4870;width:1420;height:970" coordorigin="1200,4870" coordsize="1420,970" o:allowincell="f">
                      <v:shape id="_x0000_s1171" type="#_x0000_t32" style="position:absolute;left:1200;top:4870;width:0;height:970;flip:y" o:connectortype="straight" o:allowincell="f">
                        <v:stroke endarrow="open"/>
                      </v:shape>
                      <v:shape id="_x0000_s1172" type="#_x0000_t32" style="position:absolute;left:1200;top:5840;width:1420;height:0" o:connectortype="straight" o:allowincell="f">
                        <v:stroke endarrow="open"/>
                      </v:shape>
                    </v:group>
                    <v:shape id="_x0000_s1173" type="#_x0000_t202" style="position:absolute;left:1250;top:4860;width:390;height:390" o:allowincell="f" filled="f" stroked="f">
                      <v:textbox>
                        <w:txbxContent>
                          <w:p w:rsidR="009174A2" w:rsidRPr="001D537D" w:rsidRDefault="003F25AF" w:rsidP="009174A2">
                            <w:pPr>
                              <w:pStyle w:val="Normal0"/>
                              <w:rPr>
                                <w:sz w:val="16"/>
                                <w:szCs w:val="16"/>
                              </w:rPr>
                            </w:pPr>
                            <w:r w:rsidRPr="001D537D">
                              <w:rPr>
                                <w:szCs w:val="16"/>
                              </w:rPr>
                              <w:t>I</w:t>
                            </w:r>
                          </w:p>
                        </w:txbxContent>
                      </v:textbox>
                    </v:shape>
                    <v:shape id="_x0000_s1174" type="#_x0000_t202" style="position:absolute;left:1300;top:5650;width:390;height:390" o:allowincell="f" filled="f" stroked="f">
                      <v:textbox>
                        <w:txbxContent>
                          <w:p w:rsidR="009174A2" w:rsidRPr="001D537D" w:rsidRDefault="003F25AF" w:rsidP="009174A2">
                            <w:pPr>
                              <w:pStyle w:val="Normal0"/>
                              <w:rPr>
                                <w:sz w:val="16"/>
                                <w:szCs w:val="16"/>
                              </w:rPr>
                            </w:pPr>
                            <w:r w:rsidRPr="001D537D">
                              <w:rPr>
                                <w:szCs w:val="16"/>
                              </w:rPr>
                              <w:t>O</w:t>
                            </w:r>
                          </w:p>
                        </w:txbxContent>
                      </v:textbox>
                    </v:shape>
                    <v:shape id="_x0000_s1175" type="#_x0000_t202" style="position:absolute;left:2840;top:5700;width:390;height:390" o:allowincell="f" filled="f" stroked="f">
                      <v:textbox>
                        <w:txbxContent>
                          <w:p w:rsidR="009174A2" w:rsidRPr="001D537D" w:rsidRDefault="003F25AF" w:rsidP="009174A2">
                            <w:pPr>
                              <w:pStyle w:val="Normal0"/>
                              <w:rPr>
                                <w:sz w:val="16"/>
                                <w:szCs w:val="16"/>
                              </w:rPr>
                            </w:pPr>
                            <w:r w:rsidRPr="001D537D">
                              <w:rPr>
                                <w:szCs w:val="16"/>
                              </w:rPr>
                              <w:t>U</w:t>
                            </w:r>
                          </w:p>
                        </w:txbxContent>
                      </v:textbox>
                    </v:shape>
                  </v:group>
                </v:group>
                <v:group id="_x0000_s1176" style="position:absolute;left:1340;top:3746;width:8722;height:849" coordorigin="1340,3746" coordsize="8722,849" o:allowincell="f">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77" type="#_x0000_t19" style="position:absolute;left:6780;top:3792;width:610;height:714;rotation:11153166fd" o:allowincell="f" adj="-5423229,,,21427" path="wr-21600,-173,21600,43027,2725,,21600,21427nfewr-21600,-173,21600,43027,2725,,21600,21427l,21427nsxe">
                    <v:path o:connectlocs="2725,0;21600,21427;0,21427"/>
                  </v:shape>
                  <v:shape id="_x0000_s1178" type="#_x0000_t32" style="position:absolute;left:1340;top:3909;width:780;height:650;flip:y" o:connectortype="straight" o:allowincell="f"/>
                  <v:shape id="_x0000_s1179" type="#_x0000_t32" style="position:absolute;left:3887;top:4046;width:592;height:0" o:connectortype="straight" o:allowincell="f">
                    <v:stroke dashstyle="dash"/>
                  </v:shape>
                  <v:group id="_x0000_s1180" style="position:absolute;left:3917;top:4045;width:1129;height:550" coordorigin="8933,4011" coordsize="1129,550" o:allowincell="f">
                    <v:shape id="_x0000_s1181" type="#_x0000_t19" style="position:absolute;left:8933;top:4011;width:880;height:550;rotation:-390137fd;flip:x" o:allowincell="f" adj="-4102506,,,19177" path="wr-21600,-2423,21600,40777,9941,,21600,19177nfewr-21600,-2423,21600,40777,9941,,21600,19177l,19177nsxe">
                      <v:path o:connectlocs="9941,0;21600,19177;0,19177"/>
                    </v:shape>
                    <v:shape id="_x0000_s1182" type="#_x0000_t32" style="position:absolute;left:9435;top:4020;width:627;height:0" o:connectortype="straight" o:allowincell="f"/>
                  </v:group>
                  <v:group id="_x0000_s1183" style="position:absolute;left:8937;top:3746;width:1125;height:813" coordorigin="8937,3440" coordsize="1629,1119" o:allowincell="f">
                    <v:shape id="_x0000_s1184" type="#_x0000_t19" style="position:absolute;left:10062;top:3440;width:504;height:580;flip:y" o:allowincell="f" adj=",-947827" path="wr-21600,,21600,43200,,,20916,16205nfewr-21600,,21600,43200,,,20916,16205l,21600nsxe">
                      <v:path o:connectlocs="0,0;20916,16205;0,21600"/>
                    </v:shape>
                    <v:group id="_x0000_s1185" style="position:absolute;left:8937;top:4009;width:1129;height:550" coordorigin="8933,4011" coordsize="1129,550" o:allowincell="f">
                      <v:shape id="_x0000_s1186" type="#_x0000_t19" style="position:absolute;left:8933;top:4011;width:880;height:550;rotation:-390137fd;flip:x" o:allowincell="f" adj="-4102506,,,19177" path="wr-21600,-2423,21600,40777,9941,,21600,19177nfewr-21600,-2423,21600,40777,9941,,21600,19177l,19177nsxe">
                        <v:path o:connectlocs="9941,0;21600,19177;0,19177"/>
                      </v:shape>
                      <v:shape id="_x0000_s1187" type="#_x0000_t32" style="position:absolute;left:9435;top:4020;width:627;height:0" o:connectortype="straight" o:allowincell="f"/>
                    </v:group>
                  </v:group>
                  <v:shape id="_x0000_s1188" type="#_x0000_t32" style="position:absolute;left:8907;top:4168;width:298;height:0" o:connectortype="straight" o:allowincell="f">
                    <v:stroke dashstyle="dash"/>
                  </v:shape>
                  <v:shape id="_x0000_s1189" type="#_x0000_t32" style="position:absolute;left:9284;top:4159;width:0;height:373" o:connectortype="straight" o:allowincell="f">
                    <v:stroke dashstyle="dash"/>
                  </v:shape>
                  <v:shape id="_x0000_s1190" type="#_x0000_t32" style="position:absolute;left:9771;top:4179;width:0;height:373" o:connectortype="straight" o:allowincell="f">
                    <v:stroke dashstyle="dash"/>
                  </v:shape>
                </v:group>
              </v:group>
              <v:group id="_x0000_s1191" style="position:absolute;left:3514;top:3791;width:6822;height:1091" coordorigin="3514,3791" coordsize="6822,1091" o:allowincell="f">
                <v:shape id="_x0000_s1192" type="#_x0000_t202" style="position:absolute;left:3514;top:3791;width:556;height:467" o:allowincell="f" filled="f" stroked="f">
                  <v:textbox>
                    <w:txbxContent>
                      <w:p w:rsidR="009174A2" w:rsidRPr="001D537D" w:rsidRDefault="003F25AF" w:rsidP="009174A2">
                        <w:pPr>
                          <w:pStyle w:val="Normal0"/>
                          <w:rPr>
                            <w:sz w:val="16"/>
                            <w:szCs w:val="16"/>
                            <w:vertAlign w:val="subscript"/>
                          </w:rPr>
                        </w:pPr>
                        <w:r w:rsidRPr="001D537D">
                          <w:rPr>
                            <w:szCs w:val="16"/>
                          </w:rPr>
                          <w:t>I</w:t>
                        </w:r>
                        <w:r w:rsidRPr="001D537D">
                          <w:rPr>
                            <w:szCs w:val="16"/>
                            <w:vertAlign w:val="subscript"/>
                          </w:rPr>
                          <w:t>bh</w:t>
                        </w:r>
                      </w:p>
                    </w:txbxContent>
                  </v:textbox>
                </v:shape>
                <v:shape id="_x0000_s1193" type="#_x0000_t202" style="position:absolute;left:9048;top:4453;width:786;height:420" o:allowincell="f" filled="f" stroked="f">
                  <v:textbox>
                    <w:txbxContent>
                      <w:p w:rsidR="009174A2" w:rsidRPr="001D537D" w:rsidRDefault="003F25AF" w:rsidP="009174A2">
                        <w:pPr>
                          <w:pStyle w:val="Normal0"/>
                          <w:rPr>
                            <w:sz w:val="16"/>
                            <w:szCs w:val="16"/>
                            <w:vertAlign w:val="subscript"/>
                          </w:rPr>
                        </w:pPr>
                        <w:r w:rsidRPr="001D537D">
                          <w:rPr>
                            <w:szCs w:val="16"/>
                          </w:rPr>
                          <w:t>U</w:t>
                        </w:r>
                        <w:r w:rsidRPr="001D537D">
                          <w:rPr>
                            <w:szCs w:val="16"/>
                            <w:vertAlign w:val="subscript"/>
                          </w:rPr>
                          <w:t>b</w:t>
                        </w:r>
                      </w:p>
                    </w:txbxContent>
                  </v:textbox>
                </v:shape>
                <v:shape id="_x0000_s1194" type="#_x0000_t202" style="position:absolute;left:8525;top:3909;width:556;height:467" o:allowincell="f" filled="f" stroked="f">
                  <v:textbox>
                    <w:txbxContent>
                      <w:p w:rsidR="009174A2" w:rsidRPr="001D537D" w:rsidRDefault="003F25AF" w:rsidP="009174A2">
                        <w:pPr>
                          <w:pStyle w:val="Normal0"/>
                          <w:rPr>
                            <w:sz w:val="16"/>
                            <w:szCs w:val="16"/>
                            <w:vertAlign w:val="subscript"/>
                          </w:rPr>
                        </w:pPr>
                        <w:r w:rsidRPr="001D537D">
                          <w:rPr>
                            <w:szCs w:val="16"/>
                          </w:rPr>
                          <w:t>I</w:t>
                        </w:r>
                        <w:r w:rsidRPr="001D537D">
                          <w:rPr>
                            <w:szCs w:val="16"/>
                            <w:vertAlign w:val="subscript"/>
                          </w:rPr>
                          <w:t>bh</w:t>
                        </w:r>
                      </w:p>
                    </w:txbxContent>
                  </v:textbox>
                </v:shape>
                <v:shape id="_x0000_s1195" type="#_x0000_t202" style="position:absolute;left:9550;top:4462;width:786;height:420" o:allowincell="f" filled="f" stroked="f">
                  <v:textbox>
                    <w:txbxContent>
                      <w:p w:rsidR="009174A2" w:rsidRPr="001D537D" w:rsidRDefault="003F25AF" w:rsidP="009174A2">
                        <w:pPr>
                          <w:pStyle w:val="Normal0"/>
                          <w:rPr>
                            <w:sz w:val="16"/>
                            <w:szCs w:val="16"/>
                            <w:vertAlign w:val="subscript"/>
                          </w:rPr>
                        </w:pPr>
                        <w:r w:rsidRPr="001D537D">
                          <w:rPr>
                            <w:szCs w:val="16"/>
                          </w:rPr>
                          <w:t>U</w:t>
                        </w:r>
                        <w:r w:rsidRPr="001D537D">
                          <w:rPr>
                            <w:szCs w:val="16"/>
                            <w:vertAlign w:val="subscript"/>
                          </w:rPr>
                          <w:t>c</w:t>
                        </w:r>
                      </w:p>
                    </w:txbxContent>
                  </v:textbox>
                </v:shape>
              </v:group>
            </v:group>
          </v:group>
        </w:pict>
      </w:r>
    </w:p>
    <w:p w:rsidR="00E91CA3" w:rsidRDefault="003F25AF">
      <w:pPr>
        <w:tabs>
          <w:tab w:val="left" w:pos="280"/>
        </w:tabs>
        <w:spacing w:before="60"/>
        <w:rPr>
          <w:b/>
        </w:rPr>
      </w:pPr>
      <w:r>
        <w:rPr>
          <w:b/>
        </w:rPr>
        <w:tab/>
      </w:r>
    </w:p>
    <w:p w:rsidR="00E91CA3" w:rsidRDefault="00E91CA3">
      <w:pPr>
        <w:tabs>
          <w:tab w:val="left" w:pos="280"/>
        </w:tabs>
        <w:spacing w:before="60"/>
        <w:rPr>
          <w:b/>
        </w:rPr>
      </w:pPr>
    </w:p>
    <w:p w:rsidR="00E91CA3" w:rsidRDefault="00E91CA3">
      <w:pPr>
        <w:tabs>
          <w:tab w:val="left" w:pos="280"/>
        </w:tabs>
        <w:spacing w:before="60"/>
        <w:rPr>
          <w:b/>
        </w:rPr>
      </w:pPr>
    </w:p>
    <w:p w:rsidR="00E91CA3" w:rsidRDefault="00E91CA3">
      <w:pPr>
        <w:tabs>
          <w:tab w:val="left" w:pos="280"/>
        </w:tabs>
        <w:spacing w:before="60"/>
        <w:rPr>
          <w:b/>
        </w:rPr>
      </w:pPr>
    </w:p>
    <w:p w:rsidR="00A77B3E" w:rsidRDefault="003F25AF">
      <w:pPr>
        <w:tabs>
          <w:tab w:val="left" w:pos="280"/>
        </w:tabs>
        <w:spacing w:before="60"/>
      </w:pPr>
      <w:r>
        <w:rPr>
          <w:b/>
        </w:rPr>
        <w:t>A.</w:t>
      </w:r>
      <w:r>
        <w:t xml:space="preserve"> </w:t>
      </w:r>
      <w:r w:rsidR="00E91CA3">
        <w:tab/>
      </w:r>
      <w:r w:rsidR="00E91CA3">
        <w:tab/>
      </w:r>
      <w:r w:rsidR="00E91CA3">
        <w:tab/>
      </w:r>
      <w:r w:rsidR="00E91CA3">
        <w:tab/>
      </w:r>
      <w:r w:rsidRPr="007E46E3">
        <w:rPr>
          <w:color w:val="000000"/>
          <w:lang w:val="fr-FR"/>
        </w:rPr>
        <w:t>B.</w:t>
      </w:r>
      <w:r w:rsidR="00E91CA3">
        <w:rPr>
          <w:color w:val="000000"/>
          <w:lang w:val="fr-FR"/>
        </w:rPr>
        <w:tab/>
      </w:r>
      <w:r w:rsidR="00E91CA3">
        <w:rPr>
          <w:color w:val="000000"/>
          <w:lang w:val="fr-FR"/>
        </w:rPr>
        <w:tab/>
      </w:r>
      <w:r w:rsidR="00E91CA3">
        <w:rPr>
          <w:color w:val="000000"/>
          <w:lang w:val="fr-FR"/>
        </w:rPr>
        <w:tab/>
      </w:r>
      <w:r w:rsidR="00E91CA3">
        <w:rPr>
          <w:color w:val="000000"/>
          <w:lang w:val="fr-FR"/>
        </w:rPr>
        <w:tab/>
      </w:r>
      <w:r w:rsidRPr="007E46E3">
        <w:rPr>
          <w:color w:val="000000"/>
          <w:lang w:val="fr-FR"/>
        </w:rPr>
        <w:t>C.</w:t>
      </w:r>
      <w:r w:rsidR="00E91CA3">
        <w:rPr>
          <w:color w:val="000000"/>
          <w:lang w:val="fr-FR"/>
        </w:rPr>
        <w:tab/>
      </w:r>
      <w:r w:rsidR="00E91CA3">
        <w:rPr>
          <w:color w:val="000000"/>
          <w:lang w:val="fr-FR"/>
        </w:rPr>
        <w:tab/>
      </w:r>
      <w:r w:rsidR="00E91CA3">
        <w:rPr>
          <w:color w:val="000000"/>
          <w:lang w:val="fr-FR"/>
        </w:rPr>
        <w:tab/>
      </w:r>
      <w:r w:rsidRPr="007E46E3">
        <w:rPr>
          <w:color w:val="000000"/>
          <w:lang w:val="fr-FR"/>
        </w:rPr>
        <w:t>D.</w:t>
      </w:r>
    </w:p>
    <w:p w:rsidR="00AE2386" w:rsidRPr="007E46E3" w:rsidRDefault="003F25AF" w:rsidP="00AE2386">
      <w:pPr>
        <w:pStyle w:val="Normal0"/>
        <w:spacing w:before="60"/>
        <w:jc w:val="both"/>
        <w:rPr>
          <w:lang w:val="vi-VN"/>
        </w:rPr>
      </w:pPr>
      <w:r w:rsidRPr="00B520DD">
        <w:rPr>
          <w:b/>
          <w:szCs w:val="26"/>
        </w:rPr>
        <w:t xml:space="preserve">Câu 32. </w:t>
      </w:r>
      <w:r w:rsidRPr="007E46E3">
        <w:rPr>
          <w:rFonts w:hint="cs"/>
          <w:color w:val="000000"/>
        </w:rPr>
        <w:t>Một dòng điện không đổi, sau 2 phút có một điện lượng 24 C chuyển qua một tiết diện thẳng. Cường độ</w:t>
      </w:r>
      <w:r w:rsidRPr="007E46E3">
        <w:rPr>
          <w:rFonts w:hint="cs"/>
        </w:rPr>
        <w:t xml:space="preserve"> của dòng điện đó là</w:t>
      </w:r>
      <w:r w:rsidRPr="007E46E3">
        <w:rPr>
          <w:lang w:val="vi-VN"/>
        </w:rPr>
        <w:t>:</w:t>
      </w:r>
    </w:p>
    <w:p w:rsidR="00A77B3E" w:rsidRDefault="003F25AF">
      <w:pPr>
        <w:tabs>
          <w:tab w:val="left" w:pos="280"/>
          <w:tab w:val="left" w:pos="2580"/>
          <w:tab w:val="left" w:pos="5240"/>
          <w:tab w:val="left" w:pos="7660"/>
        </w:tabs>
        <w:spacing w:before="60"/>
      </w:pPr>
      <w:r>
        <w:rPr>
          <w:b/>
        </w:rPr>
        <w:tab/>
        <w:t>A.</w:t>
      </w:r>
      <w:r>
        <w:t xml:space="preserve"> </w:t>
      </w:r>
      <w:r w:rsidRPr="007E46E3">
        <w:rPr>
          <w:color w:val="000000"/>
        </w:rPr>
        <w:t>12 A.</w:t>
      </w:r>
      <w:r>
        <w:rPr>
          <w:b/>
        </w:rPr>
        <w:tab/>
        <w:t>B.</w:t>
      </w:r>
      <w:r>
        <w:t xml:space="preserve"> </w:t>
      </w:r>
      <w:r w:rsidRPr="007E46E3">
        <w:rPr>
          <w:color w:val="000000"/>
        </w:rPr>
        <w:t>1/12 A.</w:t>
      </w:r>
      <w:r>
        <w:rPr>
          <w:b/>
        </w:rPr>
        <w:tab/>
        <w:t>C.</w:t>
      </w:r>
      <w:r>
        <w:t xml:space="preserve"> </w:t>
      </w:r>
      <w:r w:rsidRPr="007E46E3">
        <w:rPr>
          <w:color w:val="000000"/>
        </w:rPr>
        <w:t>48A.</w:t>
      </w:r>
      <w:r>
        <w:rPr>
          <w:b/>
        </w:rPr>
        <w:tab/>
        <w:t>D.</w:t>
      </w:r>
      <w:r>
        <w:t xml:space="preserve"> </w:t>
      </w:r>
      <w:r w:rsidRPr="007E46E3">
        <w:rPr>
          <w:color w:val="000000"/>
        </w:rPr>
        <w:t>0,2 A.</w:t>
      </w:r>
    </w:p>
    <w:p w:rsidR="00CE1DAE" w:rsidRPr="00B520DD" w:rsidRDefault="003F25AF" w:rsidP="00D470B4">
      <w:pPr>
        <w:spacing w:before="60"/>
        <w:jc w:val="center"/>
        <w:rPr>
          <w:b/>
          <w:i/>
          <w:szCs w:val="26"/>
        </w:rPr>
      </w:pPr>
      <w:r w:rsidRPr="00B520DD">
        <w:rPr>
          <w:b/>
          <w:i/>
          <w:szCs w:val="26"/>
        </w:rPr>
        <w:t>------ HẾT ------</w:t>
      </w:r>
    </w:p>
    <w:p w:rsidR="00CE1DAE" w:rsidRPr="00B520DD" w:rsidRDefault="00000000" w:rsidP="00D470B4">
      <w:pPr>
        <w:spacing w:before="60"/>
        <w:jc w:val="center"/>
        <w:rPr>
          <w:b/>
          <w:i/>
          <w:szCs w:val="26"/>
        </w:rPr>
      </w:pPr>
    </w:p>
    <w:sectPr w:rsidR="00CE1DAE" w:rsidRPr="00B520DD" w:rsidSect="007C59D5">
      <w:footerReference w:type="default" r:id="rId28"/>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2F9B" w:rsidRDefault="00FE2F9B">
      <w:r>
        <w:separator/>
      </w:r>
    </w:p>
  </w:endnote>
  <w:endnote w:type="continuationSeparator" w:id="0">
    <w:p w:rsidR="00FE2F9B" w:rsidRDefault="00FE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64F5" w:rsidRDefault="003F25AF">
    <w:pPr>
      <w:jc w:val="center"/>
      <w:rPr>
        <w:color w:val="000000"/>
      </w:rPr>
    </w:pPr>
    <w:r>
      <w:rPr>
        <w:color w:val="000000"/>
      </w:rPr>
      <w:fldChar w:fldCharType="begin"/>
    </w:r>
    <w:r>
      <w:rPr>
        <w:color w:val="000000"/>
      </w:rPr>
      <w:instrText>PAGE</w:instrText>
    </w:r>
    <w:r>
      <w:rPr>
        <w:color w:val="000000"/>
      </w:rPr>
      <w:fldChar w:fldCharType="separate"/>
    </w:r>
    <w:r w:rsidR="00D2481E">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D2481E">
      <w:rPr>
        <w:noProof/>
        <w:color w:val="000000"/>
      </w:rPr>
      <w:t>3</w:t>
    </w:r>
    <w:r>
      <w:rPr>
        <w:color w:val="000000"/>
      </w:rPr>
      <w:fldChar w:fldCharType="end"/>
    </w:r>
    <w:r w:rsidR="00D2481E">
      <w:rPr>
        <w:color w:val="000000"/>
      </w:rPr>
      <w:t xml:space="preserve"> - Mã đề 123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2F9B" w:rsidRDefault="00FE2F9B">
      <w:r>
        <w:separator/>
      </w:r>
    </w:p>
  </w:footnote>
  <w:footnote w:type="continuationSeparator" w:id="0">
    <w:p w:rsidR="00FE2F9B" w:rsidRDefault="00FE2F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4F5"/>
    <w:rsid w:val="00311DD2"/>
    <w:rsid w:val="00342FC4"/>
    <w:rsid w:val="003F25AF"/>
    <w:rsid w:val="007A64F5"/>
    <w:rsid w:val="008D0BB2"/>
    <w:rsid w:val="00B64A46"/>
    <w:rsid w:val="00D2481E"/>
    <w:rsid w:val="00E91CA3"/>
    <w:rsid w:val="00FE2F9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07"/>
    <o:shapelayout v:ext="edit">
      <o:idmap v:ext="edit" data="1"/>
      <o:rules v:ext="edit">
        <o:r id="V:Rule1" type="arc" idref="#_x0000_s1177"/>
        <o:r id="V:Rule2" type="arc" idref="#_x0000_s1181"/>
        <o:r id="V:Rule3" type="arc" idref="#_x0000_s1184"/>
        <o:r id="V:Rule4" type="arc" idref="#_x0000_s1186"/>
        <o:r id="V:Rule5" type="connector" idref="#_x0000_s1128"/>
        <o:r id="V:Rule6" type="connector" idref="#_x0000_s1172"/>
        <o:r id="V:Rule7" type="connector" idref="#_x0000_s1179"/>
        <o:r id="V:Rule8" type="connector" idref="#_x0000_s1092"/>
        <o:r id="V:Rule9" type="connector" idref="#_x0000_s1117"/>
        <o:r id="V:Rule10" type="connector" idref="#_x0000_s1171"/>
        <o:r id="V:Rule11" type="connector" idref="#_x0000_s1127"/>
        <o:r id="V:Rule12" type="connector" idref="#_x0000_s1090"/>
        <o:r id="V:Rule13" type="connector" idref="#_x0000_s1115"/>
        <o:r id="V:Rule14" type="connector" idref="#_x0000_s1080"/>
        <o:r id="V:Rule15" type="connector" idref="#_x0000_s1189"/>
        <o:r id="V:Rule16" type="connector" idref="#_x0000_s1071"/>
        <o:r id="V:Rule17" type="connector" idref="#_x0000_s1035"/>
        <o:r id="V:Rule18" type="connector" idref="#_x0000_s1126"/>
        <o:r id="V:Rule19" type="connector" idref="#_x0000_s1037"/>
        <o:r id="V:Rule20" type="connector" idref="#_x0000_s1158"/>
        <o:r id="V:Rule21" type="connector" idref="#_x0000_s1129"/>
        <o:r id="V:Rule22" type="connector" idref="#_x0000_s1099"/>
        <o:r id="V:Rule23" type="connector" idref="#_x0000_s1150"/>
        <o:r id="V:Rule24" type="connector" idref="#_x0000_s1157"/>
        <o:r id="V:Rule25" type="connector" idref="#_x0000_s1178"/>
        <o:r id="V:Rule26" type="connector" idref="#_x0000_s1151"/>
        <o:r id="V:Rule27" type="connector" idref="#_x0000_s1048"/>
        <o:r id="V:Rule28" type="connector" idref="#_x0000_s1079"/>
        <o:r id="V:Rule29" type="connector" idref="#_x0000_s1188"/>
        <o:r id="V:Rule30" type="connector" idref="#_x0000_s1119"/>
        <o:r id="V:Rule31" type="connector" idref="#_x0000_s1047"/>
        <o:r id="V:Rule32" type="connector" idref="#_x0000_s1069"/>
        <o:r id="V:Rule33" type="connector" idref="#_x0000_s1103"/>
        <o:r id="V:Rule34" type="connector" idref="#_x0000_s1054"/>
        <o:r id="V:Rule35" type="connector" idref="#_x0000_s1113"/>
        <o:r id="V:Rule36" type="connector" idref="#_x0000_s1068"/>
        <o:r id="V:Rule37" type="connector" idref="#_x0000_s1124"/>
        <o:r id="V:Rule38" type="connector" idref="#_x0000_s1102"/>
        <o:r id="V:Rule39" type="connector" idref="#_x0000_s1044"/>
        <o:r id="V:Rule40" type="connector" idref="#_x0000_s1111"/>
        <o:r id="V:Rule41" type="connector" idref="#_x0000_s1050"/>
        <o:r id="V:Rule42" type="connector" idref="#_x0000_s1165"/>
        <o:r id="V:Rule43" type="connector" idref="#_x0000_s1190"/>
        <o:r id="V:Rule44" type="connector" idref="#_x0000_s1075"/>
        <o:r id="V:Rule45" type="connector" idref="#_x0000_s1034"/>
        <o:r id="V:Rule46" type="connector" idref="#_x0000_s1077"/>
        <o:r id="V:Rule47" type="connector" idref="#_x0000_s1100"/>
        <o:r id="V:Rule48" type="connector" idref="#_x0000_s1072"/>
        <o:r id="V:Rule49" type="connector" idref="#_x0000_s1096"/>
        <o:r id="V:Rule50" type="connector" idref="#_x0000_s1074"/>
        <o:r id="V:Rule51" type="connector" idref="#_x0000_s1164"/>
        <o:r id="V:Rule52" type="connector" idref="#_x0000_s1121"/>
        <o:r id="V:Rule53" type="connector" idref="#_x0000_s1182"/>
        <o:r id="V:Rule54" type="connector" idref="#_x0000_s1033"/>
        <o:r id="V:Rule55" type="connector" idref="#_x0000_s1032"/>
        <o:r id="V:Rule56" type="connector" idref="#_x0000_s1078"/>
        <o:r id="V:Rule57" type="connector" idref="#_x0000_s1056"/>
        <o:r id="V:Rule58" type="connector" idref="#_x0000_s1098"/>
        <o:r id="V:Rule59" type="connector" idref="#_x0000_s1187"/>
        <o:r id="V:Rule60" type="connector" idref="#_x0000_s1122"/>
        <o:r id="V:Rule61" type="connector" idref="#_x0000_s1055"/>
        <o:r id="V:Rule62" type="connector" idref="#_x0000_s1043"/>
        <o:r id="V:Rule63" type="connector" idref="#_x0000_s1112"/>
        <o:r id="V:Rule64" type="connector" idref="#_x0000_s1101"/>
        <o:r id="V:Rule65" type="connector" idref="#_x0000_s1049"/>
        <o:r id="V:Rule66" type="connector" idref="#_x0000_s1120"/>
      </o:rules>
    </o:shapelayout>
  </w:shapeDefaults>
  <w:decimalSymbol w:val="."/>
  <w:listSeparator w:val=","/>
  <w14:docId w14:val="12EA8274"/>
  <w15:docId w15:val="{8CFBFEFF-9260-4ADF-9E58-DFB96B3D4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A85B4A"/>
    <w:pPr>
      <w:widowControl w:val="0"/>
    </w:pPr>
    <w:rPr>
      <w:sz w:val="24"/>
      <w:szCs w:val="24"/>
    </w:rPr>
  </w:style>
  <w:style w:type="paragraph" w:styleId="ListParagraph">
    <w:name w:val="List Paragraph"/>
    <w:basedOn w:val="Normal0"/>
    <w:link w:val="ListParagraphChar"/>
    <w:uiPriority w:val="34"/>
    <w:qFormat/>
    <w:rsid w:val="000B0001"/>
    <w:pPr>
      <w:spacing w:after="200" w:line="276" w:lineRule="auto"/>
      <w:ind w:left="720" w:hanging="360"/>
      <w:contextualSpacing/>
    </w:pPr>
    <w:rPr>
      <w:rFonts w:ascii="Calibri" w:eastAsia="Calibri" w:hAnsi="Calibri"/>
      <w:sz w:val="22"/>
      <w:szCs w:val="22"/>
    </w:rPr>
  </w:style>
  <w:style w:type="character" w:customStyle="1" w:styleId="ListParagraphChar">
    <w:name w:val="List Paragraph Char"/>
    <w:link w:val="ListParagraph"/>
    <w:uiPriority w:val="34"/>
    <w:locked/>
    <w:rsid w:val="00EF4C43"/>
    <w:rPr>
      <w:rFonts w:ascii="Calibri" w:eastAsia="Calibri" w:hAnsi="Calibri" w:hint="default"/>
      <w:sz w:val="22"/>
      <w:szCs w:val="22"/>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3.wmf"/><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4.wmf"/><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2370A-5149-479F-8C6B-8BB3EB6C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19</TotalTime>
  <Pages>3</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Việt Bảo</cp:lastModifiedBy>
  <cp:revision>22</cp:revision>
  <dcterms:created xsi:type="dcterms:W3CDTF">2016-09-26T10:48:00Z</dcterms:created>
  <dcterms:modified xsi:type="dcterms:W3CDTF">2022-12-22T07:50:00Z</dcterms:modified>
</cp:coreProperties>
</file>